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700E" w:rsidRPr="00350C74" w:rsidRDefault="00C96DBF" w:rsidP="00C96DBF">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b/>
          <w:sz w:val="26"/>
          <w:szCs w:val="26"/>
        </w:rPr>
        <w:t>К</w:t>
      </w:r>
      <w:r w:rsidR="0010700E" w:rsidRPr="00350C74">
        <w:rPr>
          <w:rFonts w:ascii="Times New Roman" w:eastAsia="Times New Roman" w:hAnsi="Times New Roman" w:cs="Times New Roman"/>
          <w:b/>
          <w:sz w:val="26"/>
          <w:szCs w:val="26"/>
        </w:rPr>
        <w:t xml:space="preserve">онтрольная работа по </w:t>
      </w:r>
      <w:r w:rsidR="00221C5B">
        <w:rPr>
          <w:rFonts w:ascii="Times New Roman" w:eastAsia="Times New Roman" w:hAnsi="Times New Roman" w:cs="Times New Roman"/>
          <w:b/>
          <w:sz w:val="26"/>
          <w:szCs w:val="26"/>
        </w:rPr>
        <w:t xml:space="preserve">русскому языку </w:t>
      </w:r>
      <w:r>
        <w:rPr>
          <w:rFonts w:ascii="Times New Roman" w:eastAsia="Times New Roman" w:hAnsi="Times New Roman" w:cs="Times New Roman"/>
          <w:b/>
          <w:sz w:val="26"/>
          <w:szCs w:val="26"/>
        </w:rPr>
        <w:t xml:space="preserve">за 1 полугодие </w:t>
      </w:r>
      <w:r w:rsidR="00221C5B">
        <w:rPr>
          <w:rFonts w:ascii="Times New Roman" w:eastAsia="Times New Roman" w:hAnsi="Times New Roman" w:cs="Times New Roman"/>
          <w:b/>
          <w:sz w:val="26"/>
          <w:szCs w:val="26"/>
        </w:rPr>
        <w:t>11</w:t>
      </w:r>
      <w:r w:rsidR="0010700E" w:rsidRPr="00350C74">
        <w:rPr>
          <w:rFonts w:ascii="Times New Roman" w:eastAsia="Times New Roman" w:hAnsi="Times New Roman" w:cs="Times New Roman"/>
          <w:b/>
          <w:sz w:val="26"/>
          <w:szCs w:val="26"/>
        </w:rPr>
        <w:t xml:space="preserve"> класс</w:t>
      </w:r>
    </w:p>
    <w:p w:rsidR="0010700E" w:rsidRPr="00350C74" w:rsidRDefault="0010700E" w:rsidP="008B686F">
      <w:pPr>
        <w:spacing w:after="0" w:line="240" w:lineRule="auto"/>
        <w:rPr>
          <w:rFonts w:ascii="Times New Roman" w:eastAsia="Times New Roman" w:hAnsi="Times New Roman" w:cs="Times New Roman"/>
          <w:sz w:val="26"/>
          <w:szCs w:val="26"/>
        </w:rPr>
      </w:pPr>
    </w:p>
    <w:p w:rsidR="0010700E" w:rsidRPr="00350C74" w:rsidRDefault="0010700E" w:rsidP="008B686F">
      <w:pPr>
        <w:spacing w:after="0" w:line="240" w:lineRule="auto"/>
        <w:jc w:val="center"/>
        <w:rPr>
          <w:rFonts w:ascii="Times New Roman" w:eastAsia="Times New Roman" w:hAnsi="Times New Roman" w:cs="Times New Roman"/>
          <w:sz w:val="26"/>
          <w:szCs w:val="26"/>
        </w:rPr>
      </w:pPr>
      <w:r w:rsidRPr="00350C74">
        <w:rPr>
          <w:rFonts w:ascii="Times New Roman" w:eastAsia="Times New Roman" w:hAnsi="Times New Roman" w:cs="Times New Roman"/>
          <w:b/>
          <w:sz w:val="26"/>
          <w:szCs w:val="26"/>
        </w:rPr>
        <w:t>Спецификация</w:t>
      </w:r>
    </w:p>
    <w:p w:rsidR="0010700E" w:rsidRDefault="0010700E" w:rsidP="008B686F">
      <w:pPr>
        <w:spacing w:line="240" w:lineRule="auto"/>
        <w:rPr>
          <w:rFonts w:ascii="Times New Roman" w:hAnsi="Times New Roman" w:cs="Times New Roman"/>
          <w:b/>
          <w:sz w:val="26"/>
          <w:szCs w:val="26"/>
        </w:rPr>
      </w:pPr>
      <w:r>
        <w:rPr>
          <w:rFonts w:ascii="Times New Roman" w:hAnsi="Times New Roman" w:cs="Times New Roman"/>
          <w:b/>
          <w:sz w:val="26"/>
          <w:szCs w:val="26"/>
        </w:rPr>
        <w:t xml:space="preserve">1. </w:t>
      </w:r>
      <w:r w:rsidRPr="00350C74">
        <w:rPr>
          <w:rFonts w:ascii="Times New Roman" w:hAnsi="Times New Roman" w:cs="Times New Roman"/>
          <w:b/>
          <w:sz w:val="26"/>
          <w:szCs w:val="26"/>
        </w:rPr>
        <w:t>Назначение контрольной работы.</w:t>
      </w:r>
    </w:p>
    <w:p w:rsidR="0010700E" w:rsidRPr="00970DC7" w:rsidRDefault="0010700E" w:rsidP="008B686F">
      <w:pPr>
        <w:spacing w:line="240" w:lineRule="auto"/>
        <w:ind w:firstLine="567"/>
        <w:rPr>
          <w:rFonts w:ascii="Times New Roman" w:hAnsi="Times New Roman" w:cs="Times New Roman"/>
          <w:b/>
          <w:sz w:val="26"/>
          <w:szCs w:val="26"/>
        </w:rPr>
      </w:pPr>
      <w:r w:rsidRPr="00970DC7">
        <w:rPr>
          <w:rFonts w:ascii="Times New Roman" w:hAnsi="Times New Roman" w:cs="Times New Roman"/>
          <w:sz w:val="26"/>
          <w:szCs w:val="26"/>
        </w:rPr>
        <w:t>П</w:t>
      </w:r>
      <w:r>
        <w:rPr>
          <w:rFonts w:ascii="Times New Roman" w:eastAsia="Times New Roman" w:hAnsi="Times New Roman" w:cs="Times New Roman"/>
          <w:sz w:val="24"/>
          <w:szCs w:val="24"/>
          <w:lang w:eastAsia="ru-RU"/>
        </w:rPr>
        <w:t xml:space="preserve">роведение </w:t>
      </w:r>
      <w:r w:rsidR="00221C5B">
        <w:rPr>
          <w:rFonts w:ascii="Times New Roman" w:eastAsia="Times New Roman" w:hAnsi="Times New Roman" w:cs="Times New Roman"/>
          <w:sz w:val="24"/>
          <w:szCs w:val="24"/>
          <w:lang w:eastAsia="ru-RU"/>
        </w:rPr>
        <w:t>контроля обучающихся 11</w:t>
      </w:r>
      <w:r>
        <w:rPr>
          <w:rFonts w:ascii="Times New Roman" w:eastAsia="Times New Roman" w:hAnsi="Times New Roman" w:cs="Times New Roman"/>
          <w:sz w:val="24"/>
          <w:szCs w:val="24"/>
          <w:lang w:eastAsia="ru-RU"/>
        </w:rPr>
        <w:t xml:space="preserve"> класса </w:t>
      </w:r>
      <w:r w:rsidR="00C96DBF">
        <w:rPr>
          <w:rFonts w:ascii="Times New Roman" w:eastAsia="Times New Roman" w:hAnsi="Times New Roman" w:cs="Times New Roman"/>
          <w:sz w:val="24"/>
          <w:szCs w:val="24"/>
          <w:lang w:eastAsia="ru-RU"/>
        </w:rPr>
        <w:t>за 1 полугодие</w:t>
      </w:r>
      <w:r>
        <w:rPr>
          <w:rFonts w:ascii="Times New Roman" w:eastAsia="Times New Roman" w:hAnsi="Times New Roman" w:cs="Times New Roman"/>
          <w:sz w:val="24"/>
          <w:szCs w:val="24"/>
          <w:lang w:eastAsia="ru-RU"/>
        </w:rPr>
        <w:t xml:space="preserve"> с целью определения уровня достижения обучающимися предметных и метапредметных планируемых результатов основной образовательной программы </w:t>
      </w:r>
      <w:r w:rsidR="00221C5B">
        <w:rPr>
          <w:rFonts w:ascii="Times New Roman" w:eastAsia="Times New Roman" w:hAnsi="Times New Roman" w:cs="Times New Roman"/>
          <w:sz w:val="24"/>
          <w:szCs w:val="24"/>
          <w:lang w:eastAsia="ru-RU"/>
        </w:rPr>
        <w:t>среднего общего образования по русскому языку</w:t>
      </w:r>
      <w:r>
        <w:rPr>
          <w:rFonts w:ascii="Times New Roman" w:eastAsia="Times New Roman" w:hAnsi="Times New Roman" w:cs="Times New Roman"/>
          <w:sz w:val="24"/>
          <w:szCs w:val="24"/>
          <w:lang w:eastAsia="ru-RU"/>
        </w:rPr>
        <w:t>.</w:t>
      </w:r>
    </w:p>
    <w:p w:rsidR="0010700E" w:rsidRPr="00350C74" w:rsidRDefault="0010700E" w:rsidP="008B686F">
      <w:pPr>
        <w:spacing w:line="240" w:lineRule="auto"/>
        <w:rPr>
          <w:rFonts w:ascii="Times New Roman" w:hAnsi="Times New Roman" w:cs="Times New Roman"/>
          <w:b/>
          <w:sz w:val="26"/>
          <w:szCs w:val="26"/>
        </w:rPr>
      </w:pPr>
      <w:r>
        <w:rPr>
          <w:rFonts w:ascii="Times New Roman" w:hAnsi="Times New Roman" w:cs="Times New Roman"/>
          <w:b/>
          <w:sz w:val="26"/>
          <w:szCs w:val="26"/>
        </w:rPr>
        <w:t xml:space="preserve">2. </w:t>
      </w:r>
      <w:r w:rsidRPr="00350C74">
        <w:rPr>
          <w:rFonts w:ascii="Times New Roman" w:hAnsi="Times New Roman" w:cs="Times New Roman"/>
          <w:b/>
          <w:sz w:val="26"/>
          <w:szCs w:val="26"/>
        </w:rPr>
        <w:t>Документы, определяющие содержание контрольной работы.</w:t>
      </w:r>
    </w:p>
    <w:p w:rsidR="0010700E" w:rsidRPr="002F4571" w:rsidRDefault="0010700E" w:rsidP="008B686F">
      <w:pPr>
        <w:pStyle w:val="21"/>
        <w:shd w:val="clear" w:color="auto" w:fill="auto"/>
        <w:spacing w:after="0" w:line="240" w:lineRule="auto"/>
        <w:ind w:firstLine="740"/>
        <w:jc w:val="both"/>
        <w:rPr>
          <w:sz w:val="24"/>
          <w:szCs w:val="24"/>
        </w:rPr>
      </w:pPr>
      <w:r w:rsidRPr="002F4571">
        <w:rPr>
          <w:rStyle w:val="20"/>
          <w:color w:val="000000"/>
          <w:sz w:val="24"/>
          <w:szCs w:val="24"/>
        </w:rPr>
        <w:t>Содержание контрольной работы соответствует Федеральному государственному образовательному стандарту основного общего образования (приказ Минобрнауки России от 17.12.2010 № 1897) с учетом Примерной основной образовательной программы основного общего образования (одобрена решением Федерального учебно-методического объединения по общему образованию (протокол от 08.04.2015 № 1/15)).</w:t>
      </w:r>
    </w:p>
    <w:p w:rsidR="0010700E" w:rsidRPr="00350C74" w:rsidRDefault="0010700E" w:rsidP="008B686F">
      <w:pPr>
        <w:spacing w:line="240" w:lineRule="auto"/>
        <w:rPr>
          <w:rFonts w:ascii="Times New Roman" w:hAnsi="Times New Roman" w:cs="Times New Roman"/>
          <w:b/>
          <w:sz w:val="26"/>
          <w:szCs w:val="26"/>
        </w:rPr>
      </w:pPr>
      <w:r>
        <w:rPr>
          <w:rFonts w:ascii="Times New Roman" w:hAnsi="Times New Roman" w:cs="Times New Roman"/>
          <w:b/>
          <w:sz w:val="26"/>
          <w:szCs w:val="26"/>
        </w:rPr>
        <w:t xml:space="preserve">3. </w:t>
      </w:r>
      <w:r w:rsidRPr="00350C74">
        <w:rPr>
          <w:rFonts w:ascii="Times New Roman" w:hAnsi="Times New Roman" w:cs="Times New Roman"/>
          <w:b/>
          <w:sz w:val="26"/>
          <w:szCs w:val="26"/>
        </w:rPr>
        <w:t>Подходы к отбору содержания, разработке структуры контрольной работы.</w:t>
      </w:r>
    </w:p>
    <w:p w:rsidR="0010700E" w:rsidRPr="002F4571" w:rsidRDefault="0010700E" w:rsidP="008B686F">
      <w:pPr>
        <w:pStyle w:val="21"/>
        <w:shd w:val="clear" w:color="auto" w:fill="auto"/>
        <w:spacing w:after="0" w:line="240" w:lineRule="auto"/>
        <w:ind w:firstLine="600"/>
        <w:jc w:val="both"/>
        <w:rPr>
          <w:sz w:val="24"/>
          <w:szCs w:val="24"/>
        </w:rPr>
      </w:pPr>
      <w:r w:rsidRPr="002F4571">
        <w:rPr>
          <w:rStyle w:val="20"/>
          <w:color w:val="000000"/>
          <w:sz w:val="24"/>
          <w:szCs w:val="24"/>
        </w:rPr>
        <w:t>Контрольная работа основана на системно-деятельностном, компетентностном и уровневом подходах.</w:t>
      </w:r>
    </w:p>
    <w:p w:rsidR="0010700E" w:rsidRPr="002F4571" w:rsidRDefault="0010700E" w:rsidP="008B686F">
      <w:pPr>
        <w:pStyle w:val="21"/>
        <w:shd w:val="clear" w:color="auto" w:fill="auto"/>
        <w:spacing w:after="0" w:line="240" w:lineRule="auto"/>
        <w:ind w:firstLine="600"/>
        <w:jc w:val="both"/>
        <w:rPr>
          <w:sz w:val="24"/>
          <w:szCs w:val="24"/>
        </w:rPr>
      </w:pPr>
      <w:r w:rsidRPr="002F4571">
        <w:rPr>
          <w:rStyle w:val="20"/>
          <w:color w:val="000000"/>
          <w:sz w:val="24"/>
          <w:szCs w:val="24"/>
        </w:rPr>
        <w:t>Наряду с предметными результатами оцениваются также метапредметные результаты.</w:t>
      </w:r>
    </w:p>
    <w:p w:rsidR="0010700E" w:rsidRPr="00350C74" w:rsidRDefault="0010700E" w:rsidP="008B686F">
      <w:pPr>
        <w:spacing w:line="240" w:lineRule="auto"/>
        <w:rPr>
          <w:rFonts w:ascii="Times New Roman" w:hAnsi="Times New Roman" w:cs="Times New Roman"/>
          <w:b/>
          <w:sz w:val="26"/>
          <w:szCs w:val="26"/>
        </w:rPr>
      </w:pPr>
      <w:r>
        <w:rPr>
          <w:rFonts w:ascii="Times New Roman" w:hAnsi="Times New Roman" w:cs="Times New Roman"/>
          <w:b/>
          <w:sz w:val="26"/>
          <w:szCs w:val="26"/>
        </w:rPr>
        <w:t xml:space="preserve">4. </w:t>
      </w:r>
      <w:r w:rsidRPr="00350C74">
        <w:rPr>
          <w:rFonts w:ascii="Times New Roman" w:hAnsi="Times New Roman" w:cs="Times New Roman"/>
          <w:b/>
          <w:sz w:val="26"/>
          <w:szCs w:val="26"/>
        </w:rPr>
        <w:t>Структура контрольной работы.</w:t>
      </w:r>
    </w:p>
    <w:p w:rsidR="00515822" w:rsidRPr="00515822" w:rsidRDefault="00515822" w:rsidP="00515822">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15822">
        <w:rPr>
          <w:rFonts w:ascii="Times New Roman" w:hAnsi="Times New Roman" w:cs="Times New Roman"/>
          <w:sz w:val="24"/>
          <w:szCs w:val="24"/>
        </w:rPr>
        <w:t xml:space="preserve">Данный </w:t>
      </w:r>
      <w:r>
        <w:rPr>
          <w:rFonts w:ascii="Times New Roman" w:hAnsi="Times New Roman" w:cs="Times New Roman"/>
          <w:sz w:val="24"/>
          <w:szCs w:val="24"/>
        </w:rPr>
        <w:t xml:space="preserve">вариант </w:t>
      </w:r>
      <w:r w:rsidRPr="00515822">
        <w:rPr>
          <w:rFonts w:ascii="Times New Roman" w:hAnsi="Times New Roman" w:cs="Times New Roman"/>
          <w:sz w:val="24"/>
          <w:szCs w:val="24"/>
        </w:rPr>
        <w:t>работы состоит из двух частей и включает в себя 27 заданий, различающихся формой и уровнем сложности. Часть 1 содержит 26 заданий с кратким ответом. В работе предложены следующие разновидности заданий с кратким ответом: – задания на запись самостоятельно сформулированного правильного ответа в виде одного или нескольких слов; – задания на выбор и запись одного или нескольких правильных ответов из предложенного перечня ответов. Ответ на задания части 1 даётся соответствующей записью в виде цифры (числа) или слова (нескольких слов), последовательности цифр (чисел), записанных без пробелов, запятых и других дополнительных символов. Часть 2 содержит 1 задание с развёрнутым ответом (сочинение), проверяющее умение создавать собственное высказывание на основе прочитанного текста</w:t>
      </w:r>
      <w:r>
        <w:rPr>
          <w:rFonts w:ascii="Times New Roman" w:hAnsi="Times New Roman" w:cs="Times New Roman"/>
          <w:sz w:val="24"/>
          <w:szCs w:val="24"/>
        </w:rPr>
        <w:t>.</w:t>
      </w:r>
      <w:r w:rsidRPr="00515822">
        <w:t xml:space="preserve"> </w:t>
      </w:r>
      <w:r w:rsidRPr="00515822">
        <w:rPr>
          <w:rFonts w:ascii="Times New Roman" w:hAnsi="Times New Roman" w:cs="Times New Roman"/>
          <w:sz w:val="24"/>
          <w:szCs w:val="24"/>
        </w:rPr>
        <w:t>На выполнение экзаменационной работы отводится 3,5 часа (210 минут).</w:t>
      </w:r>
    </w:p>
    <w:p w:rsidR="0010700E" w:rsidRPr="00350C74" w:rsidRDefault="0010700E" w:rsidP="008B686F">
      <w:pPr>
        <w:spacing w:line="240" w:lineRule="auto"/>
        <w:jc w:val="center"/>
        <w:rPr>
          <w:rFonts w:ascii="Times New Roman" w:hAnsi="Times New Roman" w:cs="Times New Roman"/>
          <w:b/>
          <w:sz w:val="26"/>
          <w:szCs w:val="26"/>
        </w:rPr>
      </w:pPr>
      <w:r w:rsidRPr="00350C74">
        <w:rPr>
          <w:rFonts w:ascii="Times New Roman" w:hAnsi="Times New Roman" w:cs="Times New Roman"/>
          <w:b/>
          <w:sz w:val="26"/>
          <w:szCs w:val="26"/>
        </w:rPr>
        <w:t>Кодификатор</w:t>
      </w:r>
    </w:p>
    <w:p w:rsidR="0010700E" w:rsidRDefault="0010700E" w:rsidP="008B686F">
      <w:pPr>
        <w:spacing w:line="240" w:lineRule="auto"/>
        <w:ind w:left="360"/>
        <w:rPr>
          <w:rFonts w:ascii="Times New Roman" w:eastAsia="Courier New" w:hAnsi="Times New Roman" w:cs="Times New Roman"/>
          <w:sz w:val="24"/>
          <w:szCs w:val="24"/>
          <w:lang w:eastAsia="ru-RU" w:bidi="ru-RU"/>
        </w:rPr>
      </w:pPr>
      <w:r w:rsidRPr="002F4571">
        <w:rPr>
          <w:rFonts w:ascii="Times New Roman" w:hAnsi="Times New Roman" w:cs="Times New Roman"/>
          <w:sz w:val="24"/>
          <w:szCs w:val="24"/>
        </w:rPr>
        <w:t>табл. 1</w:t>
      </w:r>
      <w:r w:rsidRPr="002F4571">
        <w:rPr>
          <w:rFonts w:ascii="Times New Roman" w:eastAsia="Courier New" w:hAnsi="Times New Roman" w:cs="Times New Roman"/>
          <w:sz w:val="24"/>
          <w:szCs w:val="24"/>
          <w:lang w:eastAsia="ru-RU" w:bidi="ru-RU"/>
        </w:rPr>
        <w:t>приведен кодификатор проверяемых элементов содержания.</w:t>
      </w:r>
    </w:p>
    <w:tbl>
      <w:tblPr>
        <w:tblW w:w="9914" w:type="dxa"/>
        <w:tblLayout w:type="fixed"/>
        <w:tblCellMar>
          <w:left w:w="10" w:type="dxa"/>
          <w:right w:w="10" w:type="dxa"/>
        </w:tblCellMar>
        <w:tblLook w:val="04A0" w:firstRow="1" w:lastRow="0" w:firstColumn="1" w:lastColumn="0" w:noHBand="0" w:noVBand="1"/>
      </w:tblPr>
      <w:tblGrid>
        <w:gridCol w:w="966"/>
        <w:gridCol w:w="1599"/>
        <w:gridCol w:w="7212"/>
        <w:gridCol w:w="137"/>
      </w:tblGrid>
      <w:tr w:rsidR="00090AD3" w:rsidRPr="00642F30" w:rsidTr="00C9287A">
        <w:trPr>
          <w:gridAfter w:val="1"/>
          <w:wAfter w:w="137" w:type="dxa"/>
          <w:trHeight w:val="1331"/>
        </w:trPr>
        <w:tc>
          <w:tcPr>
            <w:tcW w:w="966" w:type="dxa"/>
            <w:tcBorders>
              <w:top w:val="single" w:sz="4" w:space="0" w:color="auto"/>
              <w:left w:val="single" w:sz="4" w:space="0" w:color="auto"/>
              <w:right w:val="single" w:sz="4" w:space="0" w:color="auto"/>
            </w:tcBorders>
            <w:shd w:val="clear" w:color="auto" w:fill="FFFFFF"/>
          </w:tcPr>
          <w:p w:rsidR="00090AD3" w:rsidRPr="00642F30" w:rsidRDefault="00090AD3" w:rsidP="008B686F">
            <w:pPr>
              <w:pStyle w:val="30"/>
              <w:shd w:val="clear" w:color="auto" w:fill="auto"/>
              <w:spacing w:before="0" w:after="0" w:line="240" w:lineRule="auto"/>
              <w:jc w:val="left"/>
              <w:rPr>
                <w:sz w:val="24"/>
                <w:szCs w:val="24"/>
              </w:rPr>
            </w:pPr>
            <w:r w:rsidRPr="00642F30">
              <w:rPr>
                <w:sz w:val="24"/>
                <w:szCs w:val="24"/>
              </w:rPr>
              <w:t>Код</w:t>
            </w:r>
          </w:p>
          <w:p w:rsidR="00090AD3" w:rsidRPr="00642F30" w:rsidRDefault="00090AD3" w:rsidP="008B686F">
            <w:pPr>
              <w:pStyle w:val="30"/>
              <w:shd w:val="clear" w:color="auto" w:fill="auto"/>
              <w:spacing w:before="0" w:after="0" w:line="240" w:lineRule="auto"/>
              <w:jc w:val="left"/>
              <w:rPr>
                <w:sz w:val="24"/>
                <w:szCs w:val="24"/>
              </w:rPr>
            </w:pPr>
            <w:r w:rsidRPr="00642F30">
              <w:rPr>
                <w:sz w:val="24"/>
                <w:szCs w:val="24"/>
              </w:rPr>
              <w:t>раздела</w:t>
            </w:r>
          </w:p>
        </w:tc>
        <w:tc>
          <w:tcPr>
            <w:tcW w:w="1599" w:type="dxa"/>
            <w:tcBorders>
              <w:top w:val="single" w:sz="4" w:space="0" w:color="auto"/>
              <w:left w:val="single" w:sz="4" w:space="0" w:color="auto"/>
              <w:right w:val="single" w:sz="4" w:space="0" w:color="auto"/>
            </w:tcBorders>
            <w:shd w:val="clear" w:color="auto" w:fill="FFFFFF"/>
          </w:tcPr>
          <w:p w:rsidR="00090AD3" w:rsidRPr="00642F30" w:rsidRDefault="00090AD3" w:rsidP="008B686F">
            <w:pPr>
              <w:pStyle w:val="30"/>
              <w:shd w:val="clear" w:color="auto" w:fill="auto"/>
              <w:spacing w:before="0" w:after="0" w:line="240" w:lineRule="auto"/>
              <w:jc w:val="left"/>
              <w:rPr>
                <w:sz w:val="24"/>
                <w:szCs w:val="24"/>
              </w:rPr>
            </w:pPr>
            <w:r w:rsidRPr="00642F30">
              <w:rPr>
                <w:sz w:val="24"/>
                <w:szCs w:val="24"/>
              </w:rPr>
              <w:t>Код</w:t>
            </w:r>
          </w:p>
          <w:p w:rsidR="00090AD3" w:rsidRPr="00642F30" w:rsidRDefault="00090AD3" w:rsidP="008B686F">
            <w:pPr>
              <w:pStyle w:val="30"/>
              <w:shd w:val="clear" w:color="auto" w:fill="auto"/>
              <w:spacing w:before="0" w:after="0" w:line="240" w:lineRule="auto"/>
              <w:ind w:left="28" w:hanging="28"/>
              <w:jc w:val="left"/>
              <w:rPr>
                <w:sz w:val="24"/>
                <w:szCs w:val="24"/>
              </w:rPr>
            </w:pPr>
            <w:r w:rsidRPr="00642F30">
              <w:rPr>
                <w:sz w:val="24"/>
                <w:szCs w:val="24"/>
              </w:rPr>
              <w:t>проверяемого элемента</w:t>
            </w:r>
          </w:p>
        </w:tc>
        <w:tc>
          <w:tcPr>
            <w:tcW w:w="7212" w:type="dxa"/>
            <w:tcBorders>
              <w:top w:val="single" w:sz="4" w:space="0" w:color="auto"/>
              <w:left w:val="single" w:sz="4" w:space="0" w:color="auto"/>
              <w:right w:val="single" w:sz="4" w:space="0" w:color="auto"/>
            </w:tcBorders>
            <w:shd w:val="clear" w:color="auto" w:fill="FFFFFF"/>
          </w:tcPr>
          <w:p w:rsidR="00090AD3" w:rsidRPr="00642F30" w:rsidRDefault="00090AD3" w:rsidP="008B686F">
            <w:pPr>
              <w:pStyle w:val="30"/>
              <w:shd w:val="clear" w:color="auto" w:fill="auto"/>
              <w:spacing w:before="0" w:after="0" w:line="240" w:lineRule="auto"/>
              <w:ind w:left="1380"/>
              <w:jc w:val="left"/>
              <w:rPr>
                <w:sz w:val="24"/>
                <w:szCs w:val="24"/>
              </w:rPr>
            </w:pPr>
            <w:r w:rsidRPr="00642F30">
              <w:rPr>
                <w:sz w:val="24"/>
                <w:szCs w:val="24"/>
              </w:rPr>
              <w:t>Проверяемые элементы содержания</w:t>
            </w:r>
          </w:p>
        </w:tc>
      </w:tr>
      <w:tr w:rsidR="00090AD3" w:rsidRPr="00642F30" w:rsidTr="00C9287A">
        <w:trPr>
          <w:gridAfter w:val="1"/>
          <w:wAfter w:w="137" w:type="dxa"/>
          <w:trHeight w:val="355"/>
        </w:trPr>
        <w:tc>
          <w:tcPr>
            <w:tcW w:w="966" w:type="dxa"/>
            <w:vMerge w:val="restart"/>
            <w:tcBorders>
              <w:top w:val="single" w:sz="4" w:space="0" w:color="auto"/>
              <w:left w:val="single" w:sz="4" w:space="0" w:color="auto"/>
              <w:right w:val="single" w:sz="4" w:space="0" w:color="auto"/>
            </w:tcBorders>
            <w:shd w:val="clear" w:color="auto" w:fill="FFFFFF"/>
          </w:tcPr>
          <w:p w:rsidR="00090AD3" w:rsidRDefault="00090AD3" w:rsidP="008B686F">
            <w:pPr>
              <w:pStyle w:val="30"/>
              <w:shd w:val="clear" w:color="auto" w:fill="auto"/>
              <w:spacing w:before="0" w:after="0" w:line="240" w:lineRule="auto"/>
              <w:ind w:left="420"/>
              <w:jc w:val="left"/>
              <w:rPr>
                <w:sz w:val="24"/>
                <w:szCs w:val="24"/>
              </w:rPr>
            </w:pPr>
            <w:r w:rsidRPr="00642F30">
              <w:rPr>
                <w:sz w:val="24"/>
                <w:szCs w:val="24"/>
              </w:rPr>
              <w:t>1</w:t>
            </w:r>
          </w:p>
          <w:p w:rsidR="00090AD3" w:rsidRDefault="00090AD3" w:rsidP="008B686F">
            <w:pPr>
              <w:pStyle w:val="30"/>
              <w:shd w:val="clear" w:color="auto" w:fill="auto"/>
              <w:spacing w:before="0" w:after="0" w:line="240" w:lineRule="auto"/>
              <w:ind w:left="420"/>
              <w:jc w:val="left"/>
              <w:rPr>
                <w:sz w:val="24"/>
                <w:szCs w:val="24"/>
              </w:rPr>
            </w:pPr>
          </w:p>
          <w:p w:rsidR="00090AD3" w:rsidRDefault="00090AD3" w:rsidP="008B686F">
            <w:pPr>
              <w:pStyle w:val="30"/>
              <w:shd w:val="clear" w:color="auto" w:fill="auto"/>
              <w:spacing w:before="0" w:after="0" w:line="240" w:lineRule="auto"/>
              <w:ind w:left="420"/>
              <w:jc w:val="left"/>
              <w:rPr>
                <w:sz w:val="24"/>
                <w:szCs w:val="24"/>
              </w:rPr>
            </w:pPr>
          </w:p>
          <w:p w:rsidR="00090AD3" w:rsidRDefault="00090AD3" w:rsidP="008B686F">
            <w:pPr>
              <w:pStyle w:val="30"/>
              <w:shd w:val="clear" w:color="auto" w:fill="auto"/>
              <w:spacing w:before="0" w:after="0" w:line="240" w:lineRule="auto"/>
              <w:ind w:left="420"/>
              <w:jc w:val="left"/>
              <w:rPr>
                <w:sz w:val="24"/>
                <w:szCs w:val="24"/>
              </w:rPr>
            </w:pPr>
          </w:p>
          <w:p w:rsidR="00090AD3" w:rsidRDefault="00090AD3" w:rsidP="008B686F">
            <w:pPr>
              <w:pStyle w:val="30"/>
              <w:shd w:val="clear" w:color="auto" w:fill="auto"/>
              <w:spacing w:before="0" w:after="0" w:line="240" w:lineRule="auto"/>
              <w:rPr>
                <w:sz w:val="24"/>
                <w:szCs w:val="24"/>
              </w:rPr>
            </w:pPr>
            <w:r>
              <w:rPr>
                <w:sz w:val="24"/>
                <w:szCs w:val="24"/>
              </w:rPr>
              <w:t>2</w:t>
            </w: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r>
              <w:rPr>
                <w:sz w:val="24"/>
                <w:szCs w:val="24"/>
              </w:rPr>
              <w:lastRenderedPageBreak/>
              <w:t>3</w:t>
            </w: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r>
              <w:rPr>
                <w:sz w:val="24"/>
                <w:szCs w:val="24"/>
              </w:rPr>
              <w:t>4</w:t>
            </w:r>
          </w:p>
          <w:p w:rsidR="00090AD3" w:rsidRDefault="00090AD3" w:rsidP="008B686F">
            <w:pPr>
              <w:pStyle w:val="30"/>
              <w:shd w:val="clear" w:color="auto" w:fill="auto"/>
              <w:spacing w:before="0" w:after="0" w:line="240" w:lineRule="auto"/>
              <w:rPr>
                <w:sz w:val="24"/>
                <w:szCs w:val="24"/>
              </w:rPr>
            </w:pPr>
          </w:p>
          <w:p w:rsidR="00090AD3" w:rsidRPr="00EE432E" w:rsidRDefault="00090AD3" w:rsidP="008B686F">
            <w:pPr>
              <w:spacing w:line="240" w:lineRule="auto"/>
            </w:pPr>
          </w:p>
          <w:p w:rsidR="00090AD3" w:rsidRDefault="00090AD3" w:rsidP="008B686F">
            <w:pPr>
              <w:spacing w:line="240" w:lineRule="auto"/>
            </w:pPr>
          </w:p>
          <w:p w:rsidR="00090AD3" w:rsidRPr="00EE432E" w:rsidRDefault="00090AD3" w:rsidP="008B686F">
            <w:pPr>
              <w:spacing w:line="240" w:lineRule="auto"/>
              <w:jc w:val="center"/>
            </w:pPr>
            <w:r>
              <w:t>5</w:t>
            </w:r>
          </w:p>
        </w:tc>
        <w:tc>
          <w:tcPr>
            <w:tcW w:w="8811" w:type="dxa"/>
            <w:gridSpan w:val="2"/>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pStyle w:val="30"/>
              <w:shd w:val="clear" w:color="auto" w:fill="auto"/>
              <w:spacing w:before="0" w:after="0" w:line="240" w:lineRule="auto"/>
              <w:ind w:left="120"/>
              <w:rPr>
                <w:sz w:val="24"/>
                <w:szCs w:val="24"/>
              </w:rPr>
            </w:pPr>
            <w:r w:rsidRPr="00642F30">
              <w:rPr>
                <w:sz w:val="24"/>
                <w:szCs w:val="24"/>
              </w:rPr>
              <w:lastRenderedPageBreak/>
              <w:t>Фонетика</w:t>
            </w:r>
          </w:p>
        </w:tc>
      </w:tr>
      <w:tr w:rsidR="00090AD3" w:rsidRPr="00642F30" w:rsidTr="00C9287A">
        <w:trPr>
          <w:gridAfter w:val="1"/>
          <w:wAfter w:w="137" w:type="dxa"/>
          <w:trHeight w:val="401"/>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sz w:val="24"/>
                <w:szCs w:val="24"/>
              </w:rPr>
            </w:pPr>
            <w:r w:rsidRPr="00642F30">
              <w:rPr>
                <w:rStyle w:val="font5"/>
                <w:rFonts w:ascii="Times New Roman" w:hAnsi="Times New Roman" w:cs="Times New Roman"/>
                <w:sz w:val="24"/>
                <w:szCs w:val="24"/>
              </w:rPr>
              <w:t>1.1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Звуки и буквы</w:t>
            </w:r>
          </w:p>
        </w:tc>
      </w:tr>
      <w:tr w:rsidR="00090AD3" w:rsidRPr="00642F30" w:rsidTr="00C9287A">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pStyle w:val="30"/>
              <w:shd w:val="clear" w:color="auto" w:fill="auto"/>
              <w:spacing w:before="0" w:after="0" w:line="240" w:lineRule="auto"/>
              <w:ind w:left="420"/>
              <w:jc w:val="left"/>
              <w:rPr>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sz w:val="24"/>
                <w:szCs w:val="24"/>
              </w:rPr>
            </w:pPr>
            <w:r w:rsidRPr="00642F30">
              <w:rPr>
                <w:rStyle w:val="font5"/>
                <w:rFonts w:ascii="Times New Roman" w:hAnsi="Times New Roman" w:cs="Times New Roman"/>
                <w:sz w:val="24"/>
                <w:szCs w:val="24"/>
              </w:rPr>
              <w:t>1.2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Фонетический анализ слова</w:t>
            </w:r>
          </w:p>
        </w:tc>
      </w:tr>
      <w:tr w:rsidR="00090AD3" w:rsidRPr="00642F30" w:rsidTr="00C9287A">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pStyle w:val="22"/>
              <w:shd w:val="clear" w:color="auto" w:fill="auto"/>
              <w:spacing w:before="0" w:after="0" w:line="240" w:lineRule="auto"/>
              <w:ind w:left="500"/>
              <w:jc w:val="left"/>
              <w:rPr>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hd w:val="clear" w:color="auto" w:fill="FFFFFF"/>
              <w:spacing w:beforeAutospacing="1" w:after="0" w:line="240" w:lineRule="auto"/>
              <w:jc w:val="center"/>
              <w:outlineLvl w:val="3"/>
              <w:rPr>
                <w:rFonts w:ascii="Times New Roman" w:eastAsia="Times New Roman" w:hAnsi="Times New Roman" w:cs="Times New Roman"/>
                <w:sz w:val="24"/>
                <w:szCs w:val="24"/>
                <w:lang w:eastAsia="ru-RU"/>
              </w:rPr>
            </w:pPr>
            <w:r w:rsidRPr="00642F30">
              <w:rPr>
                <w:rFonts w:ascii="Times New Roman" w:eastAsia="Times New Roman" w:hAnsi="Times New Roman" w:cs="Times New Roman"/>
                <w:b/>
                <w:bCs/>
                <w:sz w:val="24"/>
                <w:szCs w:val="24"/>
                <w:lang w:eastAsia="ru-RU"/>
              </w:rPr>
              <w:t>2. Лексика и фразеология</w:t>
            </w:r>
          </w:p>
        </w:tc>
      </w:tr>
      <w:tr w:rsidR="00090AD3" w:rsidRPr="00642F30" w:rsidTr="00C9287A">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2.1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Лексическое значение слова</w:t>
            </w:r>
          </w:p>
        </w:tc>
      </w:tr>
      <w:tr w:rsidR="00090AD3" w:rsidRPr="00642F30" w:rsidTr="00C9287A">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2.2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Синонимы. Антонимы. Омонимы</w:t>
            </w:r>
          </w:p>
        </w:tc>
      </w:tr>
      <w:tr w:rsidR="00090AD3" w:rsidRPr="00642F30" w:rsidTr="00C9287A">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pStyle w:val="30"/>
              <w:shd w:val="clear" w:color="auto" w:fill="auto"/>
              <w:spacing w:before="0" w:after="0" w:line="240" w:lineRule="auto"/>
              <w:ind w:left="420"/>
              <w:jc w:val="left"/>
              <w:rPr>
                <w:sz w:val="24"/>
                <w:szCs w:val="24"/>
              </w:rPr>
            </w:pPr>
          </w:p>
        </w:tc>
        <w:tc>
          <w:tcPr>
            <w:tcW w:w="88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2.3</w:t>
            </w:r>
            <w:r>
              <w:rPr>
                <w:rFonts w:ascii="Segoe UI" w:hAnsi="Segoe UI" w:cs="Segoe UI"/>
                <w:color w:val="3A5C7E"/>
                <w:sz w:val="26"/>
                <w:szCs w:val="26"/>
                <w:shd w:val="clear" w:color="auto" w:fill="FFFFFF"/>
              </w:rPr>
              <w:t xml:space="preserve">                  </w:t>
            </w:r>
            <w:r w:rsidRPr="0079747F">
              <w:rPr>
                <w:rFonts w:ascii="Times New Roman" w:hAnsi="Times New Roman" w:cs="Times New Roman"/>
                <w:sz w:val="24"/>
                <w:szCs w:val="24"/>
                <w:shd w:val="clear" w:color="auto" w:fill="FFFFFF"/>
              </w:rPr>
              <w:t>Фразеологические обороты</w:t>
            </w:r>
          </w:p>
        </w:tc>
      </w:tr>
      <w:tr w:rsidR="00090AD3" w:rsidRPr="00642F30" w:rsidTr="00C9287A">
        <w:trPr>
          <w:gridAfter w:val="1"/>
          <w:wAfter w:w="137" w:type="dxa"/>
          <w:trHeight w:val="323"/>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2.4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Группы слов по происхождению и употреблению</w:t>
            </w:r>
          </w:p>
        </w:tc>
      </w:tr>
      <w:tr w:rsidR="00090AD3" w:rsidRPr="00642F30" w:rsidTr="00C9287A">
        <w:trPr>
          <w:gridAfter w:val="1"/>
          <w:wAfter w:w="137" w:type="dxa"/>
          <w:trHeight w:val="359"/>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2.5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Лексический анализ</w:t>
            </w:r>
          </w:p>
        </w:tc>
      </w:tr>
      <w:tr w:rsidR="00090AD3" w:rsidRPr="00642F30" w:rsidTr="00C9287A">
        <w:trPr>
          <w:gridAfter w:val="1"/>
          <w:wAfter w:w="137" w:type="dxa"/>
          <w:trHeight w:val="411"/>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pStyle w:val="22"/>
              <w:shd w:val="clear" w:color="auto" w:fill="auto"/>
              <w:spacing w:before="0" w:after="0" w:line="240" w:lineRule="auto"/>
              <w:ind w:left="500"/>
              <w:jc w:val="left"/>
              <w:rPr>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hd w:val="clear" w:color="auto" w:fill="FFFFFF"/>
              <w:spacing w:beforeAutospacing="1" w:after="0" w:line="240" w:lineRule="auto"/>
              <w:jc w:val="center"/>
              <w:outlineLvl w:val="3"/>
              <w:rPr>
                <w:rFonts w:ascii="Times New Roman" w:eastAsia="Times New Roman" w:hAnsi="Times New Roman" w:cs="Times New Roman"/>
                <w:sz w:val="24"/>
                <w:szCs w:val="24"/>
                <w:lang w:eastAsia="ru-RU"/>
              </w:rPr>
            </w:pPr>
            <w:r w:rsidRPr="00642F30">
              <w:rPr>
                <w:rFonts w:ascii="Times New Roman" w:eastAsia="Times New Roman" w:hAnsi="Times New Roman" w:cs="Times New Roman"/>
                <w:b/>
                <w:bCs/>
                <w:sz w:val="24"/>
                <w:szCs w:val="24"/>
                <w:lang w:eastAsia="ru-RU"/>
              </w:rPr>
              <w:t>3. Морфемика и словообразование</w:t>
            </w:r>
          </w:p>
        </w:tc>
      </w:tr>
      <w:tr w:rsidR="00090AD3" w:rsidRPr="00642F30" w:rsidTr="00C9287A">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3.1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Значимые части слова (морфемы)</w:t>
            </w:r>
          </w:p>
        </w:tc>
      </w:tr>
      <w:tr w:rsidR="00090AD3" w:rsidRPr="00642F30" w:rsidTr="00C9287A">
        <w:trPr>
          <w:gridAfter w:val="1"/>
          <w:wAfter w:w="137" w:type="dxa"/>
          <w:trHeight w:val="34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3.2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Морфемный анализ слова</w:t>
            </w:r>
          </w:p>
        </w:tc>
      </w:tr>
      <w:tr w:rsidR="00090AD3" w:rsidRPr="00642F30" w:rsidTr="00C9287A">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3.3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Основные способы словообразования</w:t>
            </w:r>
          </w:p>
        </w:tc>
      </w:tr>
      <w:tr w:rsidR="00090AD3" w:rsidRPr="00642F30" w:rsidTr="00C9287A">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3.4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Словообразовательный анализ слова</w:t>
            </w:r>
          </w:p>
        </w:tc>
      </w:tr>
      <w:tr w:rsidR="00090AD3" w:rsidRPr="00642F30" w:rsidTr="00C9287A">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pStyle w:val="22"/>
              <w:shd w:val="clear" w:color="auto" w:fill="auto"/>
              <w:spacing w:before="0" w:after="0" w:line="240" w:lineRule="auto"/>
              <w:ind w:left="500"/>
              <w:jc w:val="left"/>
              <w:rPr>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hd w:val="clear" w:color="auto" w:fill="FFFFFF"/>
              <w:spacing w:beforeAutospacing="1" w:after="0" w:line="240" w:lineRule="auto"/>
              <w:jc w:val="center"/>
              <w:outlineLvl w:val="3"/>
              <w:rPr>
                <w:rFonts w:ascii="Times New Roman" w:eastAsia="Times New Roman" w:hAnsi="Times New Roman" w:cs="Times New Roman"/>
                <w:sz w:val="24"/>
                <w:szCs w:val="24"/>
                <w:lang w:eastAsia="ru-RU"/>
              </w:rPr>
            </w:pPr>
            <w:r w:rsidRPr="00642F30">
              <w:rPr>
                <w:rFonts w:ascii="Times New Roman" w:eastAsia="Times New Roman" w:hAnsi="Times New Roman" w:cs="Times New Roman"/>
                <w:b/>
                <w:bCs/>
                <w:sz w:val="24"/>
                <w:szCs w:val="24"/>
                <w:lang w:eastAsia="ru-RU"/>
              </w:rPr>
              <w:t>4. Грамматика. Морфология</w:t>
            </w:r>
          </w:p>
        </w:tc>
      </w:tr>
      <w:tr w:rsidR="00090AD3" w:rsidRPr="00642F30" w:rsidTr="00C9287A">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4.1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Самостоятельные части речи</w:t>
            </w:r>
          </w:p>
        </w:tc>
      </w:tr>
      <w:tr w:rsidR="00090AD3" w:rsidRPr="00642F30" w:rsidTr="00C9287A">
        <w:trPr>
          <w:gridAfter w:val="1"/>
          <w:wAfter w:w="137" w:type="dxa"/>
          <w:trHeight w:val="46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4.2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Служебные части речи</w:t>
            </w:r>
          </w:p>
        </w:tc>
      </w:tr>
      <w:tr w:rsidR="00090AD3" w:rsidRPr="00642F30" w:rsidTr="00C9287A">
        <w:trPr>
          <w:gridAfter w:val="1"/>
          <w:wAfter w:w="137" w:type="dxa"/>
          <w:trHeight w:val="427"/>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4.3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Морфологический анализ слова</w:t>
            </w:r>
          </w:p>
        </w:tc>
      </w:tr>
      <w:tr w:rsidR="00090AD3" w:rsidRPr="00642F30" w:rsidTr="00C9287A">
        <w:trPr>
          <w:gridAfter w:val="1"/>
          <w:wAfter w:w="137" w:type="dxa"/>
          <w:trHeight w:val="297"/>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pStyle w:val="22"/>
              <w:shd w:val="clear" w:color="auto" w:fill="auto"/>
              <w:spacing w:before="0" w:after="0" w:line="240" w:lineRule="auto"/>
              <w:rPr>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hd w:val="clear" w:color="auto" w:fill="FFFFFF"/>
              <w:spacing w:beforeAutospacing="1" w:after="0" w:line="240" w:lineRule="auto"/>
              <w:jc w:val="center"/>
              <w:outlineLvl w:val="3"/>
              <w:rPr>
                <w:rFonts w:ascii="Times New Roman" w:eastAsia="Times New Roman" w:hAnsi="Times New Roman" w:cs="Times New Roman"/>
                <w:sz w:val="24"/>
                <w:szCs w:val="24"/>
                <w:lang w:eastAsia="ru-RU"/>
              </w:rPr>
            </w:pPr>
            <w:r w:rsidRPr="00642F30">
              <w:rPr>
                <w:rFonts w:ascii="Times New Roman" w:eastAsia="Times New Roman" w:hAnsi="Times New Roman" w:cs="Times New Roman"/>
                <w:b/>
                <w:bCs/>
                <w:sz w:val="24"/>
                <w:szCs w:val="24"/>
                <w:lang w:eastAsia="ru-RU"/>
              </w:rPr>
              <w:t>5. Грамматика. Синтаксис</w:t>
            </w:r>
          </w:p>
        </w:tc>
      </w:tr>
      <w:tr w:rsidR="00090AD3" w:rsidRPr="00642F30" w:rsidTr="00C9287A">
        <w:trPr>
          <w:gridAfter w:val="1"/>
          <w:wAfter w:w="137" w:type="dxa"/>
          <w:trHeight w:val="301"/>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Словосочетание</w:t>
            </w:r>
          </w:p>
        </w:tc>
      </w:tr>
      <w:tr w:rsidR="00090AD3" w:rsidRPr="00642F30" w:rsidTr="00C9287A">
        <w:trPr>
          <w:gridAfter w:val="1"/>
          <w:wAfter w:w="137" w:type="dxa"/>
          <w:trHeight w:val="642"/>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Предложение. Грамматическая (предикативная) основа предложения. Подлежащее и сказуемое как главные члены предложения</w:t>
            </w:r>
          </w:p>
        </w:tc>
      </w:tr>
      <w:tr w:rsidR="00090AD3" w:rsidRPr="00642F30" w:rsidTr="00C9287A">
        <w:trPr>
          <w:gridAfter w:val="1"/>
          <w:wAfter w:w="137" w:type="dxa"/>
          <w:trHeight w:val="301"/>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Второстепенные члены предложения</w:t>
            </w:r>
          </w:p>
        </w:tc>
      </w:tr>
      <w:tr w:rsidR="00090AD3" w:rsidRPr="00642F30" w:rsidTr="00C9287A">
        <w:trPr>
          <w:gridAfter w:val="1"/>
          <w:wAfter w:w="137" w:type="dxa"/>
          <w:trHeight w:val="489"/>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Двусоставные и односоставные предложения</w:t>
            </w:r>
          </w:p>
        </w:tc>
      </w:tr>
      <w:tr w:rsidR="00090AD3" w:rsidRPr="00642F30" w:rsidTr="00C9287A">
        <w:trPr>
          <w:gridAfter w:val="1"/>
          <w:wAfter w:w="137" w:type="dxa"/>
          <w:trHeight w:val="452"/>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Распространенные и нераспространенные предложения</w:t>
            </w:r>
          </w:p>
        </w:tc>
      </w:tr>
      <w:tr w:rsidR="00090AD3" w:rsidRPr="00642F30" w:rsidTr="00C9287A">
        <w:trPr>
          <w:gridAfter w:val="1"/>
          <w:wAfter w:w="137" w:type="dxa"/>
          <w:trHeight w:val="291"/>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5.6</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Полные и неполные предложения</w:t>
            </w:r>
          </w:p>
        </w:tc>
      </w:tr>
      <w:tr w:rsidR="00090AD3" w:rsidRPr="00642F30" w:rsidTr="00C9287A">
        <w:trPr>
          <w:gridAfter w:val="1"/>
          <w:wAfter w:w="137" w:type="dxa"/>
          <w:trHeight w:val="190"/>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5.7</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Осложненное простое предложение</w:t>
            </w:r>
          </w:p>
        </w:tc>
      </w:tr>
      <w:tr w:rsidR="00090AD3" w:rsidRPr="00642F30" w:rsidTr="00C9287A">
        <w:trPr>
          <w:gridAfter w:val="1"/>
          <w:wAfter w:w="137" w:type="dxa"/>
          <w:trHeight w:val="379"/>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5.8</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Сложное предложение</w:t>
            </w:r>
          </w:p>
        </w:tc>
      </w:tr>
      <w:tr w:rsidR="00090AD3" w:rsidRPr="00642F30" w:rsidTr="00C9287A">
        <w:trPr>
          <w:gridAfter w:val="1"/>
          <w:wAfter w:w="137" w:type="dxa"/>
          <w:trHeight w:val="568"/>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5.9</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Сложные бессоюзные предложения. Смысловые отношения между частями сложного бессоюзного предложения</w:t>
            </w:r>
          </w:p>
        </w:tc>
      </w:tr>
      <w:tr w:rsidR="00090AD3" w:rsidRPr="00642F30" w:rsidTr="00C9287A">
        <w:trPr>
          <w:gridAfter w:val="1"/>
          <w:wAfter w:w="137" w:type="dxa"/>
          <w:trHeight w:val="439"/>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5.10</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Сложные предложения с разными видами связи между частями</w:t>
            </w:r>
          </w:p>
        </w:tc>
      </w:tr>
      <w:tr w:rsidR="00090AD3" w:rsidRPr="00642F30" w:rsidTr="00C9287A">
        <w:trPr>
          <w:gridAfter w:val="1"/>
          <w:wAfter w:w="137" w:type="dxa"/>
          <w:trHeight w:val="444"/>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5.11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Способы передачи чужой речи</w:t>
            </w:r>
          </w:p>
        </w:tc>
      </w:tr>
      <w:tr w:rsidR="00090AD3" w:rsidRPr="00642F30" w:rsidTr="00C9287A">
        <w:trPr>
          <w:gridAfter w:val="1"/>
          <w:wAfter w:w="137" w:type="dxa"/>
          <w:trHeight w:val="284"/>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5.12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Синтаксический анализ простого предложения</w:t>
            </w:r>
          </w:p>
        </w:tc>
      </w:tr>
      <w:tr w:rsidR="00090AD3" w:rsidRPr="00642F30" w:rsidTr="00C9287A">
        <w:trPr>
          <w:gridAfter w:val="1"/>
          <w:wAfter w:w="137" w:type="dxa"/>
          <w:trHeight w:val="336"/>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5.13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Синтаксический анализ сложного предложения</w:t>
            </w:r>
          </w:p>
        </w:tc>
      </w:tr>
      <w:tr w:rsidR="00090AD3" w:rsidRPr="00642F30" w:rsidTr="00C9287A">
        <w:trPr>
          <w:gridAfter w:val="1"/>
          <w:wAfter w:w="137" w:type="dxa"/>
          <w:trHeight w:val="387"/>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5.14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Синтаксический анализ (обобщение)</w:t>
            </w:r>
          </w:p>
        </w:tc>
      </w:tr>
      <w:tr w:rsidR="00090AD3" w:rsidRPr="00642F30" w:rsidTr="00C9287A">
        <w:trPr>
          <w:gridAfter w:val="1"/>
          <w:wAfter w:w="137" w:type="dxa"/>
          <w:trHeight w:val="470"/>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Style w:val="font5"/>
                <w:rFonts w:ascii="Times New Roman" w:hAnsi="Times New Roman" w:cs="Times New Roman"/>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hd w:val="clear" w:color="auto" w:fill="FFFFFF"/>
              <w:spacing w:beforeAutospacing="1" w:after="0" w:line="240" w:lineRule="auto"/>
              <w:jc w:val="center"/>
              <w:outlineLvl w:val="3"/>
              <w:rPr>
                <w:rStyle w:val="font6"/>
                <w:rFonts w:ascii="Times New Roman" w:eastAsia="Times New Roman" w:hAnsi="Times New Roman" w:cs="Times New Roman"/>
                <w:sz w:val="24"/>
                <w:szCs w:val="24"/>
                <w:lang w:eastAsia="ru-RU"/>
              </w:rPr>
            </w:pPr>
            <w:r w:rsidRPr="00642F30">
              <w:rPr>
                <w:rFonts w:ascii="Times New Roman" w:eastAsia="Times New Roman" w:hAnsi="Times New Roman" w:cs="Times New Roman"/>
                <w:b/>
                <w:bCs/>
                <w:sz w:val="24"/>
                <w:szCs w:val="24"/>
                <w:lang w:eastAsia="ru-RU"/>
              </w:rPr>
              <w:t>6. Орфография</w:t>
            </w:r>
          </w:p>
        </w:tc>
      </w:tr>
      <w:tr w:rsidR="00090AD3" w:rsidRPr="00642F30" w:rsidTr="00C9287A">
        <w:trPr>
          <w:trHeight w:val="295"/>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Орфограмма</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347"/>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Употребление гласных букв И/Ы, А/Я, У/Ю после шипящих и Ц</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382"/>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Употребление гласных букв О/Е (Е) после шипящих и Ц</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298"/>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Употребление Ь и Ъ</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334"/>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корней</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384"/>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6.6</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приставок</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444"/>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6.7</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суффиксов различных частей речи (кроме -Н-/-НН-)</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444"/>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6.8</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-Н- и -НН- в различных частях речи</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450"/>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6.9</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падежных и родовых окончаний</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290"/>
        </w:trPr>
        <w:tc>
          <w:tcPr>
            <w:tcW w:w="966" w:type="dxa"/>
            <w:vMerge w:val="restart"/>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6.10</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личных окончаний глаголов и суффиксов причастий</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341"/>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Слитное и раздельное написание НЕ с различными частями речи</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37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отрицательных местоимений и наречий</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27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НЕ и НИ</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313"/>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служебных слов</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363"/>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словарных слов</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399"/>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6.16</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Слитное, дефисное, раздельное написание слов различных частей речи</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C9287A">
        <w:trPr>
          <w:trHeight w:val="411"/>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6.17</w:t>
            </w: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Орфографический анализ</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p w:rsidR="00090AD3" w:rsidRPr="00642F30" w:rsidRDefault="00090AD3" w:rsidP="008B686F">
            <w:pPr>
              <w:spacing w:after="0" w:line="240" w:lineRule="auto"/>
              <w:rPr>
                <w:rFonts w:ascii="Times New Roman" w:hAnsi="Times New Roman" w:cs="Times New Roman"/>
                <w:sz w:val="24"/>
                <w:szCs w:val="24"/>
              </w:rPr>
            </w:pPr>
          </w:p>
        </w:tc>
      </w:tr>
      <w:tr w:rsidR="00090AD3" w:rsidRPr="002F4571" w:rsidTr="00C9287A">
        <w:trPr>
          <w:trHeight w:val="423"/>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jc w:val="center"/>
              <w:rPr>
                <w:rFonts w:ascii="Times New Roman" w:hAnsi="Times New Roman" w:cs="Times New Roman"/>
              </w:rPr>
            </w:pPr>
            <w:r>
              <w:rPr>
                <w:rFonts w:ascii="Times New Roman" w:hAnsi="Times New Roman" w:cs="Times New Roman"/>
              </w:rPr>
              <w:t>7</w:t>
            </w: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Style w:val="font6"/>
                <w:rFonts w:ascii="Times New Roman" w:hAnsi="Times New Roman" w:cs="Times New Roman"/>
              </w:rPr>
            </w:pP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hd w:val="clear" w:color="auto" w:fill="FFFFFF"/>
              <w:spacing w:beforeAutospacing="1" w:after="0" w:afterAutospacing="1" w:line="240" w:lineRule="auto"/>
              <w:jc w:val="center"/>
              <w:outlineLvl w:val="3"/>
              <w:rPr>
                <w:rStyle w:val="font6"/>
                <w:rFonts w:ascii="Times New Roman" w:eastAsia="Times New Roman" w:hAnsi="Times New Roman" w:cs="Times New Roman"/>
                <w:lang w:eastAsia="ru-RU"/>
              </w:rPr>
            </w:pPr>
            <w:r w:rsidRPr="00642F30">
              <w:rPr>
                <w:rFonts w:ascii="Times New Roman" w:eastAsia="Times New Roman" w:hAnsi="Times New Roman" w:cs="Times New Roman"/>
                <w:b/>
                <w:bCs/>
                <w:lang w:eastAsia="ru-RU"/>
              </w:rPr>
              <w:t>7. Пунктуация</w:t>
            </w:r>
          </w:p>
        </w:tc>
        <w:tc>
          <w:tcPr>
            <w:tcW w:w="137" w:type="dxa"/>
            <w:vAlign w:val="center"/>
          </w:tcPr>
          <w:p w:rsidR="00090AD3" w:rsidRDefault="00090AD3" w:rsidP="008B686F">
            <w:pPr>
              <w:spacing w:after="0" w:line="240" w:lineRule="auto"/>
              <w:rPr>
                <w:sz w:val="20"/>
                <w:szCs w:val="20"/>
              </w:rPr>
            </w:pPr>
          </w:p>
          <w:p w:rsidR="00090AD3" w:rsidRDefault="00090AD3" w:rsidP="008B686F">
            <w:pPr>
              <w:spacing w:after="0" w:line="240" w:lineRule="auto"/>
              <w:rPr>
                <w:sz w:val="20"/>
                <w:szCs w:val="20"/>
              </w:rPr>
            </w:pPr>
          </w:p>
        </w:tc>
      </w:tr>
      <w:tr w:rsidR="00090AD3" w:rsidRPr="002F4571" w:rsidTr="00C9287A">
        <w:trPr>
          <w:trHeight w:val="512"/>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jc w:val="center"/>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между подлежащим и сказуемым</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75"/>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простом осложненном предложении</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72"/>
        </w:trPr>
        <w:tc>
          <w:tcPr>
            <w:tcW w:w="966" w:type="dxa"/>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при обособленных определениях</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val="restart"/>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при обособленных обстоятельствах</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при сравнительных оборотах</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7.6</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при уточняющих членах предложения</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7.7</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при обособленных членах предложения (обобщение)</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7.8</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предложениях со словами и конструкциями, грамматически не связанными с членами предложения</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7.9</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осложненном предложении (обобщение)</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7.10</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при прямой речи, цитировании</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сложносочиненном предложении</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сложноподчиненном предложении</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сложном предложении с разными видами связи</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бессоюзном сложном предложении</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сложном предложении с союзной и бессоюзной связью</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7.16</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Тире в простом и сложном предложениях</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7.17</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Двоеточие в простом и сложном предложениях</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7.18</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Пунктуация в простом и сложном предложениях</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C9287A">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7.19</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Пунктуационный анализ</w:t>
            </w:r>
          </w:p>
        </w:tc>
        <w:tc>
          <w:tcPr>
            <w:tcW w:w="137" w:type="dxa"/>
            <w:vAlign w:val="center"/>
          </w:tcPr>
          <w:p w:rsidR="00090AD3" w:rsidRDefault="00090AD3" w:rsidP="008B686F">
            <w:pPr>
              <w:spacing w:line="240" w:lineRule="auto"/>
              <w:rPr>
                <w:sz w:val="20"/>
                <w:szCs w:val="20"/>
              </w:rPr>
            </w:pPr>
          </w:p>
        </w:tc>
      </w:tr>
      <w:tr w:rsidR="00090AD3" w:rsidRPr="002F4571" w:rsidTr="00C9287A">
        <w:trPr>
          <w:trHeight w:val="496"/>
        </w:trPr>
        <w:tc>
          <w:tcPr>
            <w:tcW w:w="966" w:type="dxa"/>
            <w:tcBorders>
              <w:left w:val="single" w:sz="4" w:space="0" w:color="auto"/>
              <w:right w:val="single" w:sz="4" w:space="0" w:color="auto"/>
            </w:tcBorders>
            <w:shd w:val="clear" w:color="auto" w:fill="FFFFFF"/>
          </w:tcPr>
          <w:p w:rsidR="00090AD3" w:rsidRPr="00642F30" w:rsidRDefault="00090AD3" w:rsidP="008B686F">
            <w:pPr>
              <w:spacing w:line="240" w:lineRule="auto"/>
              <w:jc w:val="center"/>
              <w:rPr>
                <w:rFonts w:ascii="Times New Roman" w:hAnsi="Times New Roman" w:cs="Times New Roman"/>
              </w:rPr>
            </w:pPr>
            <w:r>
              <w:rPr>
                <w:rFonts w:ascii="Times New Roman" w:hAnsi="Times New Roman" w:cs="Times New Roman"/>
              </w:rPr>
              <w:t>8</w:t>
            </w: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Style w:val="font6"/>
                <w:rFonts w:ascii="Times New Roman" w:hAnsi="Times New Roman" w:cs="Times New Roman"/>
              </w:rPr>
            </w:pP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hd w:val="clear" w:color="auto" w:fill="FFFFFF"/>
              <w:spacing w:beforeAutospacing="1" w:after="0" w:afterAutospacing="1" w:line="240" w:lineRule="auto"/>
              <w:jc w:val="center"/>
              <w:outlineLvl w:val="3"/>
              <w:rPr>
                <w:rStyle w:val="font6"/>
                <w:rFonts w:ascii="Times New Roman" w:eastAsia="Times New Roman" w:hAnsi="Times New Roman" w:cs="Times New Roman"/>
                <w:sz w:val="24"/>
                <w:szCs w:val="24"/>
                <w:lang w:eastAsia="ru-RU"/>
              </w:rPr>
            </w:pPr>
            <w:r w:rsidRPr="00642F30">
              <w:rPr>
                <w:rFonts w:ascii="Times New Roman" w:eastAsia="Times New Roman" w:hAnsi="Times New Roman" w:cs="Times New Roman"/>
                <w:b/>
                <w:bCs/>
                <w:sz w:val="24"/>
                <w:szCs w:val="24"/>
                <w:lang w:eastAsia="ru-RU"/>
              </w:rPr>
              <w:t>8. Речь</w:t>
            </w:r>
          </w:p>
        </w:tc>
        <w:tc>
          <w:tcPr>
            <w:tcW w:w="137" w:type="dxa"/>
            <w:vAlign w:val="center"/>
          </w:tcPr>
          <w:p w:rsidR="00090AD3" w:rsidRDefault="00090AD3" w:rsidP="008B686F">
            <w:pPr>
              <w:spacing w:line="240" w:lineRule="auto"/>
              <w:rPr>
                <w:sz w:val="20"/>
                <w:szCs w:val="20"/>
              </w:rPr>
            </w:pPr>
          </w:p>
        </w:tc>
      </w:tr>
      <w:tr w:rsidR="00090AD3" w:rsidRPr="0079747F" w:rsidTr="00C9287A">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jc w:val="center"/>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8.1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Текст как речевое произведение. Смысловая и композиционная целостность текста</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C9287A">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8.2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Средства связи предложений в тексте</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C9287A">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8.3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Стили и функционально-смысловые типы речи</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C9287A">
        <w:trPr>
          <w:trHeight w:val="496"/>
        </w:trPr>
        <w:tc>
          <w:tcPr>
            <w:tcW w:w="966" w:type="dxa"/>
            <w:vMerge w:val="restart"/>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8.4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Отбор языковых средств в тексте в зависимости от темы, цели, адресата и ситуации общения</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C9287A">
        <w:trPr>
          <w:trHeight w:val="496"/>
        </w:trPr>
        <w:tc>
          <w:tcPr>
            <w:tcW w:w="966" w:type="dxa"/>
            <w:vMerge/>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8.5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Анализ текста</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C9287A">
        <w:trPr>
          <w:trHeight w:val="496"/>
        </w:trPr>
        <w:tc>
          <w:tcPr>
            <w:tcW w:w="966" w:type="dxa"/>
            <w:vMerge/>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8.6</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Создание текстов различных стилей и функционально-смысловых типов речи</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C9287A">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Style w:val="font6"/>
                <w:rFonts w:ascii="Times New Roman" w:hAnsi="Times New Roman" w:cs="Times New Roman"/>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hd w:val="clear" w:color="auto" w:fill="FFFFFF"/>
              <w:spacing w:beforeAutospacing="1" w:after="0" w:afterAutospacing="1" w:line="240" w:lineRule="auto"/>
              <w:jc w:val="center"/>
              <w:outlineLvl w:val="3"/>
              <w:rPr>
                <w:rStyle w:val="font6"/>
                <w:rFonts w:ascii="Times New Roman" w:eastAsia="Times New Roman" w:hAnsi="Times New Roman" w:cs="Times New Roman"/>
                <w:sz w:val="24"/>
                <w:szCs w:val="24"/>
                <w:lang w:eastAsia="ru-RU"/>
              </w:rPr>
            </w:pPr>
            <w:r w:rsidRPr="0079747F">
              <w:rPr>
                <w:rFonts w:ascii="Times New Roman" w:eastAsia="Times New Roman" w:hAnsi="Times New Roman" w:cs="Times New Roman"/>
                <w:b/>
                <w:bCs/>
                <w:sz w:val="24"/>
                <w:szCs w:val="24"/>
                <w:lang w:eastAsia="ru-RU"/>
              </w:rPr>
              <w:t>9. Языковые нормы</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C9287A">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jc w:val="center"/>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9.1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Орфоэпические нормы</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C9287A">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9.2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Лексические нормы</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C9287A">
        <w:trPr>
          <w:trHeight w:val="496"/>
        </w:trPr>
        <w:tc>
          <w:tcPr>
            <w:tcW w:w="966" w:type="dxa"/>
            <w:vMerge w:val="restart"/>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9.3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Грамматические нормы (морфологические нормы)</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C9287A">
        <w:trPr>
          <w:trHeight w:val="496"/>
        </w:trPr>
        <w:tc>
          <w:tcPr>
            <w:tcW w:w="966" w:type="dxa"/>
            <w:vMerge/>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9.4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Грамматические нормы (синтаксические нормы)</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C9287A">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Style w:val="font6"/>
                <w:rFonts w:ascii="Times New Roman" w:hAnsi="Times New Roman" w:cs="Times New Roman"/>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hd w:val="clear" w:color="auto" w:fill="FFFFFF"/>
              <w:spacing w:beforeAutospacing="1" w:after="0" w:afterAutospacing="1" w:line="240" w:lineRule="auto"/>
              <w:jc w:val="center"/>
              <w:outlineLvl w:val="3"/>
              <w:rPr>
                <w:rStyle w:val="font6"/>
                <w:rFonts w:ascii="Times New Roman" w:eastAsia="Times New Roman" w:hAnsi="Times New Roman" w:cs="Times New Roman"/>
                <w:sz w:val="24"/>
                <w:szCs w:val="24"/>
                <w:lang w:eastAsia="ru-RU"/>
              </w:rPr>
            </w:pPr>
            <w:r w:rsidRPr="0079747F">
              <w:rPr>
                <w:rFonts w:ascii="Times New Roman" w:eastAsia="Times New Roman" w:hAnsi="Times New Roman" w:cs="Times New Roman"/>
                <w:b/>
                <w:bCs/>
                <w:sz w:val="24"/>
                <w:szCs w:val="24"/>
                <w:lang w:eastAsia="ru-RU"/>
              </w:rPr>
              <w:t>10. Выразительность русской речи</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C9287A">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jc w:val="center"/>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E9125A" w:rsidRDefault="00090AD3" w:rsidP="008B686F">
            <w:pPr>
              <w:spacing w:line="240" w:lineRule="auto"/>
              <w:rPr>
                <w:rFonts w:ascii="Times New Roman" w:hAnsi="Times New Roman" w:cs="Times New Roman"/>
                <w:sz w:val="24"/>
                <w:szCs w:val="24"/>
              </w:rPr>
            </w:pPr>
            <w:r w:rsidRPr="00E9125A">
              <w:rPr>
                <w:rStyle w:val="font6"/>
                <w:rFonts w:ascii="Times New Roman" w:hAnsi="Times New Roman" w:cs="Times New Roman"/>
                <w:sz w:val="24"/>
                <w:szCs w:val="24"/>
              </w:rPr>
              <w:t>10.1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E9125A" w:rsidRDefault="00090AD3" w:rsidP="008B686F">
            <w:pPr>
              <w:spacing w:line="240" w:lineRule="auto"/>
              <w:rPr>
                <w:rFonts w:ascii="Times New Roman" w:hAnsi="Times New Roman" w:cs="Times New Roman"/>
                <w:sz w:val="24"/>
                <w:szCs w:val="24"/>
              </w:rPr>
            </w:pPr>
            <w:r w:rsidRPr="00E9125A">
              <w:rPr>
                <w:rStyle w:val="font6"/>
                <w:rFonts w:ascii="Times New Roman" w:hAnsi="Times New Roman" w:cs="Times New Roman"/>
                <w:sz w:val="24"/>
                <w:szCs w:val="24"/>
              </w:rPr>
              <w:t>Анализ средств выразительности</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E9125A" w:rsidRPr="0079747F" w:rsidTr="00C9287A">
        <w:trPr>
          <w:trHeight w:val="496"/>
        </w:trPr>
        <w:tc>
          <w:tcPr>
            <w:tcW w:w="966" w:type="dxa"/>
            <w:tcBorders>
              <w:left w:val="single" w:sz="4" w:space="0" w:color="auto"/>
              <w:right w:val="single" w:sz="4" w:space="0" w:color="auto"/>
            </w:tcBorders>
            <w:shd w:val="clear" w:color="auto" w:fill="FFFFFF"/>
          </w:tcPr>
          <w:p w:rsidR="00E9125A" w:rsidRPr="0079747F" w:rsidRDefault="00E9125A" w:rsidP="008B686F">
            <w:pPr>
              <w:spacing w:line="240" w:lineRule="auto"/>
              <w:jc w:val="center"/>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E9125A" w:rsidRPr="00E9125A" w:rsidRDefault="00E9125A" w:rsidP="00C9287A">
            <w:pPr>
              <w:rPr>
                <w:rFonts w:ascii="Times New Roman" w:hAnsi="Times New Roman" w:cs="Times New Roman"/>
                <w:sz w:val="24"/>
                <w:szCs w:val="24"/>
              </w:rPr>
            </w:pPr>
            <w:r w:rsidRPr="00E9125A">
              <w:rPr>
                <w:rFonts w:ascii="Times New Roman" w:hAnsi="Times New Roman" w:cs="Times New Roman"/>
                <w:sz w:val="24"/>
                <w:szCs w:val="24"/>
              </w:rPr>
              <w:t>10.2</w:t>
            </w: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E9125A" w:rsidRPr="00E9125A" w:rsidRDefault="00E9125A" w:rsidP="00C9287A">
            <w:pPr>
              <w:rPr>
                <w:rFonts w:ascii="Times New Roman" w:hAnsi="Times New Roman" w:cs="Times New Roman"/>
                <w:sz w:val="24"/>
                <w:szCs w:val="24"/>
              </w:rPr>
            </w:pPr>
            <w:r w:rsidRPr="00E9125A">
              <w:rPr>
                <w:rFonts w:ascii="Times New Roman" w:hAnsi="Times New Roman" w:cs="Times New Roman"/>
                <w:sz w:val="24"/>
                <w:szCs w:val="24"/>
              </w:rPr>
              <w:t>Выразительные средства словообразования</w:t>
            </w:r>
          </w:p>
        </w:tc>
        <w:tc>
          <w:tcPr>
            <w:tcW w:w="137" w:type="dxa"/>
            <w:vAlign w:val="center"/>
          </w:tcPr>
          <w:p w:rsidR="00E9125A" w:rsidRPr="0079747F" w:rsidRDefault="00E9125A" w:rsidP="008B686F">
            <w:pPr>
              <w:spacing w:line="240" w:lineRule="auto"/>
              <w:rPr>
                <w:rFonts w:ascii="Times New Roman" w:hAnsi="Times New Roman" w:cs="Times New Roman"/>
                <w:sz w:val="24"/>
                <w:szCs w:val="24"/>
              </w:rPr>
            </w:pPr>
          </w:p>
        </w:tc>
      </w:tr>
      <w:tr w:rsidR="00E9125A" w:rsidRPr="0079747F" w:rsidTr="00C9287A">
        <w:trPr>
          <w:trHeight w:val="496"/>
        </w:trPr>
        <w:tc>
          <w:tcPr>
            <w:tcW w:w="966" w:type="dxa"/>
            <w:tcBorders>
              <w:left w:val="single" w:sz="4" w:space="0" w:color="auto"/>
              <w:right w:val="single" w:sz="4" w:space="0" w:color="auto"/>
            </w:tcBorders>
            <w:shd w:val="clear" w:color="auto" w:fill="FFFFFF"/>
          </w:tcPr>
          <w:p w:rsidR="00E9125A" w:rsidRPr="0079747F" w:rsidRDefault="00E9125A" w:rsidP="008B686F">
            <w:pPr>
              <w:spacing w:line="240" w:lineRule="auto"/>
              <w:jc w:val="center"/>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E9125A" w:rsidRPr="00E9125A" w:rsidRDefault="00E9125A" w:rsidP="00E9125A">
            <w:pPr>
              <w:rPr>
                <w:rFonts w:ascii="Times New Roman" w:hAnsi="Times New Roman" w:cs="Times New Roman"/>
                <w:sz w:val="24"/>
                <w:szCs w:val="24"/>
              </w:rPr>
            </w:pPr>
            <w:r w:rsidRPr="00E9125A">
              <w:rPr>
                <w:rFonts w:ascii="Times New Roman" w:hAnsi="Times New Roman" w:cs="Times New Roman"/>
                <w:sz w:val="24"/>
                <w:szCs w:val="24"/>
              </w:rPr>
              <w:t xml:space="preserve">10.3 </w:t>
            </w: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E9125A" w:rsidRPr="00E9125A" w:rsidRDefault="00E9125A" w:rsidP="00C9287A">
            <w:pPr>
              <w:rPr>
                <w:rFonts w:ascii="Times New Roman" w:hAnsi="Times New Roman" w:cs="Times New Roman"/>
                <w:sz w:val="24"/>
                <w:szCs w:val="24"/>
              </w:rPr>
            </w:pPr>
            <w:r w:rsidRPr="00E9125A">
              <w:rPr>
                <w:rFonts w:ascii="Times New Roman" w:hAnsi="Times New Roman" w:cs="Times New Roman"/>
                <w:sz w:val="24"/>
                <w:szCs w:val="24"/>
              </w:rPr>
              <w:t>Выразительные средства лексики и фразеологии</w:t>
            </w:r>
          </w:p>
        </w:tc>
        <w:tc>
          <w:tcPr>
            <w:tcW w:w="137" w:type="dxa"/>
            <w:vAlign w:val="center"/>
          </w:tcPr>
          <w:p w:rsidR="00E9125A" w:rsidRPr="0079747F" w:rsidRDefault="00E9125A" w:rsidP="008B686F">
            <w:pPr>
              <w:spacing w:line="240" w:lineRule="auto"/>
              <w:rPr>
                <w:rFonts w:ascii="Times New Roman" w:hAnsi="Times New Roman" w:cs="Times New Roman"/>
                <w:sz w:val="24"/>
                <w:szCs w:val="24"/>
              </w:rPr>
            </w:pPr>
          </w:p>
        </w:tc>
      </w:tr>
      <w:tr w:rsidR="00E9125A" w:rsidRPr="0079747F" w:rsidTr="00C9287A">
        <w:trPr>
          <w:trHeight w:val="496"/>
        </w:trPr>
        <w:tc>
          <w:tcPr>
            <w:tcW w:w="966" w:type="dxa"/>
            <w:tcBorders>
              <w:left w:val="single" w:sz="4" w:space="0" w:color="auto"/>
              <w:right w:val="single" w:sz="4" w:space="0" w:color="auto"/>
            </w:tcBorders>
            <w:shd w:val="clear" w:color="auto" w:fill="FFFFFF"/>
          </w:tcPr>
          <w:p w:rsidR="00E9125A" w:rsidRPr="0079747F" w:rsidRDefault="00E9125A" w:rsidP="008B686F">
            <w:pPr>
              <w:spacing w:line="240" w:lineRule="auto"/>
              <w:jc w:val="center"/>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E9125A" w:rsidRPr="00E9125A" w:rsidRDefault="00E9125A" w:rsidP="00C9287A">
            <w:pPr>
              <w:rPr>
                <w:rFonts w:ascii="Times New Roman" w:hAnsi="Times New Roman" w:cs="Times New Roman"/>
                <w:sz w:val="24"/>
                <w:szCs w:val="24"/>
              </w:rPr>
            </w:pPr>
            <w:r w:rsidRPr="00E9125A">
              <w:rPr>
                <w:rFonts w:ascii="Times New Roman" w:hAnsi="Times New Roman" w:cs="Times New Roman"/>
                <w:sz w:val="24"/>
                <w:szCs w:val="24"/>
              </w:rPr>
              <w:t xml:space="preserve">10.4 </w:t>
            </w: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E9125A" w:rsidRPr="00E9125A" w:rsidRDefault="00E9125A" w:rsidP="00C9287A">
            <w:pPr>
              <w:rPr>
                <w:rFonts w:ascii="Times New Roman" w:hAnsi="Times New Roman" w:cs="Times New Roman"/>
                <w:sz w:val="24"/>
                <w:szCs w:val="24"/>
              </w:rPr>
            </w:pPr>
            <w:r w:rsidRPr="00E9125A">
              <w:rPr>
                <w:rFonts w:ascii="Times New Roman" w:hAnsi="Times New Roman" w:cs="Times New Roman"/>
                <w:sz w:val="24"/>
                <w:szCs w:val="24"/>
              </w:rPr>
              <w:t>Выразительные средства грамматики</w:t>
            </w:r>
          </w:p>
        </w:tc>
        <w:tc>
          <w:tcPr>
            <w:tcW w:w="137" w:type="dxa"/>
            <w:vAlign w:val="center"/>
          </w:tcPr>
          <w:p w:rsidR="00E9125A" w:rsidRPr="0079747F" w:rsidRDefault="00E9125A" w:rsidP="008B686F">
            <w:pPr>
              <w:spacing w:line="240" w:lineRule="auto"/>
              <w:rPr>
                <w:rFonts w:ascii="Times New Roman" w:hAnsi="Times New Roman" w:cs="Times New Roman"/>
                <w:sz w:val="24"/>
                <w:szCs w:val="24"/>
              </w:rPr>
            </w:pPr>
          </w:p>
        </w:tc>
      </w:tr>
      <w:tr w:rsidR="00E9125A" w:rsidRPr="0079747F" w:rsidTr="00C9287A">
        <w:trPr>
          <w:trHeight w:val="496"/>
        </w:trPr>
        <w:tc>
          <w:tcPr>
            <w:tcW w:w="966" w:type="dxa"/>
            <w:tcBorders>
              <w:left w:val="single" w:sz="4" w:space="0" w:color="auto"/>
              <w:right w:val="single" w:sz="4" w:space="0" w:color="auto"/>
            </w:tcBorders>
            <w:shd w:val="clear" w:color="auto" w:fill="FFFFFF"/>
          </w:tcPr>
          <w:p w:rsidR="00E9125A" w:rsidRPr="0079747F" w:rsidRDefault="00E9125A" w:rsidP="008B686F">
            <w:pPr>
              <w:spacing w:line="240" w:lineRule="auto"/>
              <w:jc w:val="center"/>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E9125A" w:rsidRPr="00E9125A" w:rsidRDefault="00E9125A" w:rsidP="00E9125A">
            <w:pPr>
              <w:rPr>
                <w:rFonts w:ascii="Times New Roman" w:hAnsi="Times New Roman" w:cs="Times New Roman"/>
                <w:sz w:val="24"/>
                <w:szCs w:val="24"/>
              </w:rPr>
            </w:pPr>
            <w:r w:rsidRPr="00E9125A">
              <w:rPr>
                <w:rFonts w:ascii="Times New Roman" w:hAnsi="Times New Roman" w:cs="Times New Roman"/>
                <w:sz w:val="24"/>
                <w:szCs w:val="24"/>
              </w:rPr>
              <w:t xml:space="preserve">10.5 </w:t>
            </w: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E9125A" w:rsidRPr="00E9125A" w:rsidRDefault="00E9125A" w:rsidP="00C9287A">
            <w:pPr>
              <w:rPr>
                <w:rFonts w:ascii="Times New Roman" w:hAnsi="Times New Roman" w:cs="Times New Roman"/>
                <w:sz w:val="24"/>
                <w:szCs w:val="24"/>
              </w:rPr>
            </w:pPr>
            <w:r w:rsidRPr="00E9125A">
              <w:rPr>
                <w:rFonts w:ascii="Times New Roman" w:hAnsi="Times New Roman" w:cs="Times New Roman"/>
                <w:sz w:val="24"/>
                <w:szCs w:val="24"/>
              </w:rPr>
              <w:t>Анализ средств выразительности</w:t>
            </w:r>
          </w:p>
        </w:tc>
        <w:tc>
          <w:tcPr>
            <w:tcW w:w="137" w:type="dxa"/>
            <w:vAlign w:val="center"/>
          </w:tcPr>
          <w:p w:rsidR="00E9125A" w:rsidRPr="0079747F" w:rsidRDefault="00E9125A" w:rsidP="008B686F">
            <w:pPr>
              <w:spacing w:line="240" w:lineRule="auto"/>
              <w:rPr>
                <w:rFonts w:ascii="Times New Roman" w:hAnsi="Times New Roman" w:cs="Times New Roman"/>
                <w:sz w:val="24"/>
                <w:szCs w:val="24"/>
              </w:rPr>
            </w:pPr>
          </w:p>
        </w:tc>
      </w:tr>
      <w:tr w:rsidR="00090AD3" w:rsidRPr="0079747F" w:rsidTr="00C9287A">
        <w:trPr>
          <w:trHeight w:val="496"/>
        </w:trPr>
        <w:tc>
          <w:tcPr>
            <w:tcW w:w="966" w:type="dxa"/>
            <w:tcBorders>
              <w:left w:val="single" w:sz="4" w:space="0" w:color="auto"/>
              <w:bottom w:val="single" w:sz="4" w:space="0" w:color="auto"/>
              <w:right w:val="single" w:sz="4" w:space="0" w:color="auto"/>
            </w:tcBorders>
            <w:shd w:val="clear" w:color="auto" w:fill="FFFFFF"/>
          </w:tcPr>
          <w:p w:rsidR="00090AD3" w:rsidRPr="0079747F" w:rsidRDefault="00090AD3" w:rsidP="008B686F">
            <w:pPr>
              <w:spacing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Style w:val="font6"/>
                <w:rFonts w:ascii="Times New Roman" w:hAnsi="Times New Roman" w:cs="Times New Roman"/>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hd w:val="clear" w:color="auto" w:fill="FFFFFF"/>
              <w:spacing w:beforeAutospacing="1" w:after="0" w:afterAutospacing="1" w:line="240" w:lineRule="auto"/>
              <w:jc w:val="center"/>
              <w:outlineLvl w:val="3"/>
              <w:rPr>
                <w:rStyle w:val="font6"/>
                <w:rFonts w:ascii="Times New Roman" w:eastAsia="Times New Roman" w:hAnsi="Times New Roman" w:cs="Times New Roman"/>
                <w:sz w:val="24"/>
                <w:szCs w:val="24"/>
                <w:lang w:eastAsia="ru-RU"/>
              </w:rPr>
            </w:pPr>
            <w:r w:rsidRPr="0079747F">
              <w:rPr>
                <w:rFonts w:ascii="Times New Roman" w:eastAsia="Times New Roman" w:hAnsi="Times New Roman" w:cs="Times New Roman"/>
                <w:b/>
                <w:bCs/>
                <w:sz w:val="24"/>
                <w:szCs w:val="24"/>
                <w:lang w:eastAsia="ru-RU"/>
              </w:rPr>
              <w:t>11. Информационная обработка текстов различных стилей и жанров</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bl>
    <w:p w:rsidR="00090AD3" w:rsidRPr="002F4571" w:rsidRDefault="00090AD3" w:rsidP="008B686F">
      <w:pPr>
        <w:spacing w:line="240" w:lineRule="auto"/>
        <w:ind w:left="360"/>
        <w:rPr>
          <w:rFonts w:ascii="Times New Roman" w:hAnsi="Times New Roman" w:cs="Times New Roman"/>
          <w:sz w:val="24"/>
          <w:szCs w:val="24"/>
        </w:rPr>
      </w:pPr>
    </w:p>
    <w:p w:rsidR="001B4F3E" w:rsidRDefault="001B4F3E" w:rsidP="008B686F">
      <w:pPr>
        <w:widowControl w:val="0"/>
        <w:autoSpaceDE w:val="0"/>
        <w:autoSpaceDN w:val="0"/>
        <w:spacing w:after="0" w:line="240" w:lineRule="auto"/>
        <w:rPr>
          <w:rFonts w:ascii="Times New Roman" w:eastAsia="Courier New" w:hAnsi="Times New Roman" w:cs="Times New Roman"/>
          <w:sz w:val="24"/>
          <w:szCs w:val="24"/>
          <w:lang w:eastAsia="ru-RU" w:bidi="ru-RU"/>
        </w:rPr>
      </w:pPr>
      <w:r w:rsidRPr="001B4F3E">
        <w:rPr>
          <w:rFonts w:ascii="Times New Roman" w:eastAsia="Times New Roman" w:hAnsi="Times New Roman" w:cs="Times New Roman"/>
          <w:sz w:val="24"/>
          <w:szCs w:val="24"/>
        </w:rPr>
        <w:t xml:space="preserve">табл. 2 </w:t>
      </w:r>
      <w:r w:rsidRPr="001B4F3E">
        <w:rPr>
          <w:rFonts w:ascii="Times New Roman" w:eastAsia="Courier New" w:hAnsi="Times New Roman" w:cs="Times New Roman"/>
          <w:sz w:val="24"/>
          <w:szCs w:val="24"/>
          <w:lang w:eastAsia="ru-RU" w:bidi="ru-RU"/>
        </w:rPr>
        <w:t>приведен кодификатор проверяемых требований к уровню подготовки.</w:t>
      </w:r>
    </w:p>
    <w:p w:rsidR="001B4F3E" w:rsidRPr="001B4F3E" w:rsidRDefault="001B4F3E" w:rsidP="008B686F">
      <w:pPr>
        <w:spacing w:line="240" w:lineRule="auto"/>
        <w:rPr>
          <w:rFonts w:ascii="Times New Roman" w:eastAsia="Courier New" w:hAnsi="Times New Roman" w:cs="Times New Roman"/>
          <w:sz w:val="24"/>
          <w:szCs w:val="24"/>
          <w:lang w:eastAsia="ru-RU" w:bidi="ru-RU"/>
        </w:rPr>
      </w:pPr>
    </w:p>
    <w:tbl>
      <w:tblPr>
        <w:tblW w:w="10166" w:type="dxa"/>
        <w:jc w:val="center"/>
        <w:tblLayout w:type="fixed"/>
        <w:tblCellMar>
          <w:left w:w="10" w:type="dxa"/>
          <w:right w:w="10" w:type="dxa"/>
        </w:tblCellMar>
        <w:tblLook w:val="04A0" w:firstRow="1" w:lastRow="0" w:firstColumn="1" w:lastColumn="0" w:noHBand="0" w:noVBand="1"/>
      </w:tblPr>
      <w:tblGrid>
        <w:gridCol w:w="1458"/>
        <w:gridCol w:w="1301"/>
        <w:gridCol w:w="7407"/>
      </w:tblGrid>
      <w:tr w:rsidR="001B4F3E" w:rsidRPr="001B4F3E" w:rsidTr="001B4F3E">
        <w:trPr>
          <w:trHeight w:val="1728"/>
          <w:jc w:val="center"/>
        </w:trPr>
        <w:tc>
          <w:tcPr>
            <w:tcW w:w="1458" w:type="dxa"/>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Мета-</w:t>
            </w:r>
          </w:p>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предметный</w:t>
            </w:r>
          </w:p>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резуль</w:t>
            </w:r>
            <w:r w:rsidRPr="001B4F3E">
              <w:rPr>
                <w:rFonts w:ascii="Times New Roman" w:eastAsia="Courier New" w:hAnsi="Times New Roman" w:cs="Times New Roman"/>
                <w:sz w:val="24"/>
                <w:szCs w:val="24"/>
                <w:lang w:eastAsia="ru-RU" w:bidi="ru-RU"/>
              </w:rPr>
              <w:softHyphen/>
              <w:t>тат</w:t>
            </w:r>
          </w:p>
        </w:tc>
        <w:tc>
          <w:tcPr>
            <w:tcW w:w="1301" w:type="dxa"/>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Код</w:t>
            </w:r>
          </w:p>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прове</w:t>
            </w:r>
            <w:r w:rsidRPr="001B4F3E">
              <w:rPr>
                <w:rFonts w:ascii="Times New Roman" w:eastAsia="Courier New" w:hAnsi="Times New Roman" w:cs="Times New Roman"/>
                <w:sz w:val="24"/>
                <w:szCs w:val="24"/>
                <w:lang w:eastAsia="ru-RU" w:bidi="ru-RU"/>
              </w:rPr>
              <w:softHyphen/>
            </w:r>
          </w:p>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ряемого</w:t>
            </w:r>
          </w:p>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требования</w:t>
            </w:r>
          </w:p>
        </w:tc>
        <w:tc>
          <w:tcPr>
            <w:tcW w:w="7407" w:type="dxa"/>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Проверяемые предметные требования к результатам обучения</w:t>
            </w:r>
          </w:p>
        </w:tc>
      </w:tr>
      <w:tr w:rsidR="001B4F3E" w:rsidRPr="001B4F3E" w:rsidTr="001B4F3E">
        <w:trPr>
          <w:trHeight w:val="568"/>
          <w:jc w:val="center"/>
        </w:trPr>
        <w:tc>
          <w:tcPr>
            <w:tcW w:w="1458" w:type="dxa"/>
            <w:vMerge w:val="restart"/>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1</w:t>
            </w:r>
          </w:p>
        </w:tc>
        <w:tc>
          <w:tcPr>
            <w:tcW w:w="8708" w:type="dxa"/>
            <w:gridSpan w:val="2"/>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Владение основами самоконтроля, самооценки, принятия решений</w:t>
            </w:r>
          </w:p>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и осуществления осознанного выбора в учебной и познавательной деятельности</w:t>
            </w:r>
          </w:p>
        </w:tc>
      </w:tr>
      <w:tr w:rsidR="001B4F3E" w:rsidRPr="001B4F3E" w:rsidTr="001B4F3E">
        <w:trPr>
          <w:trHeight w:val="288"/>
          <w:jc w:val="center"/>
        </w:trPr>
        <w:tc>
          <w:tcPr>
            <w:tcW w:w="1458" w:type="dxa"/>
            <w:vMerge/>
            <w:tcBorders>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1.1</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Определять и обосновывать собственные читательские предпочтения</w:t>
            </w:r>
          </w:p>
        </w:tc>
      </w:tr>
      <w:tr w:rsidR="001B4F3E" w:rsidRPr="001B4F3E" w:rsidTr="001B4F3E">
        <w:trPr>
          <w:trHeight w:val="654"/>
          <w:jc w:val="center"/>
        </w:trPr>
        <w:tc>
          <w:tcPr>
            <w:tcW w:w="1458" w:type="dxa"/>
            <w:vMerge/>
            <w:tcBorders>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1.2</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Накапливать опыт самостоятельного чтения произведений и воплощать его результаты в устной и письменной форме</w:t>
            </w:r>
          </w:p>
        </w:tc>
      </w:tr>
      <w:tr w:rsidR="001B4F3E" w:rsidRPr="001B4F3E" w:rsidTr="001B4F3E">
        <w:trPr>
          <w:trHeight w:val="1266"/>
          <w:jc w:val="center"/>
        </w:trPr>
        <w:tc>
          <w:tcPr>
            <w:tcW w:w="1458" w:type="dxa"/>
            <w:vMerge w:val="restart"/>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2</w:t>
            </w:r>
          </w:p>
        </w:tc>
        <w:tc>
          <w:tcPr>
            <w:tcW w:w="8708" w:type="dxa"/>
            <w:gridSpan w:val="2"/>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jc w:val="both"/>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Умение определять понятия, создавать обобщения,</w:t>
            </w:r>
            <w:r>
              <w:rPr>
                <w:rFonts w:ascii="Times New Roman" w:eastAsia="Courier New" w:hAnsi="Times New Roman" w:cs="Times New Roman"/>
                <w:sz w:val="24"/>
                <w:szCs w:val="24"/>
                <w:lang w:eastAsia="ru-RU" w:bidi="ru-RU"/>
              </w:rPr>
              <w:t xml:space="preserve"> </w:t>
            </w:r>
            <w:r w:rsidRPr="001B4F3E">
              <w:rPr>
                <w:rFonts w:ascii="Times New Roman" w:eastAsia="Courier New" w:hAnsi="Times New Roman" w:cs="Times New Roman"/>
                <w:sz w:val="24"/>
                <w:szCs w:val="24"/>
                <w:lang w:eastAsia="ru-RU" w:bidi="ru-RU"/>
              </w:rPr>
              <w:t>устанавливать аналогии, классифицировать, самостоятельно</w:t>
            </w:r>
            <w:r>
              <w:rPr>
                <w:rFonts w:ascii="Times New Roman" w:eastAsia="Courier New" w:hAnsi="Times New Roman" w:cs="Times New Roman"/>
                <w:sz w:val="24"/>
                <w:szCs w:val="24"/>
                <w:lang w:eastAsia="ru-RU" w:bidi="ru-RU"/>
              </w:rPr>
              <w:t xml:space="preserve"> </w:t>
            </w:r>
            <w:r w:rsidRPr="001B4F3E">
              <w:rPr>
                <w:rFonts w:ascii="Times New Roman" w:eastAsia="Courier New" w:hAnsi="Times New Roman" w:cs="Times New Roman"/>
                <w:sz w:val="24"/>
                <w:szCs w:val="24"/>
                <w:lang w:eastAsia="ru-RU" w:bidi="ru-RU"/>
              </w:rPr>
              <w:t>выбирать основания и критерии для классификации,</w:t>
            </w:r>
            <w:r>
              <w:rPr>
                <w:rFonts w:ascii="Times New Roman" w:eastAsia="Courier New" w:hAnsi="Times New Roman" w:cs="Times New Roman"/>
                <w:sz w:val="24"/>
                <w:szCs w:val="24"/>
                <w:lang w:eastAsia="ru-RU" w:bidi="ru-RU"/>
              </w:rPr>
              <w:t xml:space="preserve"> </w:t>
            </w:r>
            <w:r w:rsidRPr="001B4F3E">
              <w:rPr>
                <w:rFonts w:ascii="Times New Roman" w:eastAsia="Courier New" w:hAnsi="Times New Roman" w:cs="Times New Roman"/>
                <w:sz w:val="24"/>
                <w:szCs w:val="24"/>
                <w:lang w:eastAsia="ru-RU" w:bidi="ru-RU"/>
              </w:rPr>
              <w:t>устанавливать причинно-следственные связи, строить</w:t>
            </w:r>
            <w:r>
              <w:rPr>
                <w:rFonts w:ascii="Times New Roman" w:eastAsia="Courier New" w:hAnsi="Times New Roman" w:cs="Times New Roman"/>
                <w:sz w:val="24"/>
                <w:szCs w:val="24"/>
                <w:lang w:eastAsia="ru-RU" w:bidi="ru-RU"/>
              </w:rPr>
              <w:t xml:space="preserve"> </w:t>
            </w:r>
            <w:r w:rsidRPr="001B4F3E">
              <w:rPr>
                <w:rFonts w:ascii="Times New Roman" w:eastAsia="Courier New" w:hAnsi="Times New Roman" w:cs="Times New Roman"/>
                <w:sz w:val="24"/>
                <w:szCs w:val="24"/>
                <w:lang w:eastAsia="ru-RU" w:bidi="ru-RU"/>
              </w:rPr>
              <w:t>логические рассуждения, делать умозаключения и выводы</w:t>
            </w:r>
          </w:p>
        </w:tc>
      </w:tr>
      <w:tr w:rsidR="001B4F3E" w:rsidRPr="001B4F3E" w:rsidTr="001B4F3E">
        <w:trPr>
          <w:trHeight w:val="666"/>
          <w:jc w:val="center"/>
        </w:trPr>
        <w:tc>
          <w:tcPr>
            <w:tcW w:w="1458" w:type="dxa"/>
            <w:vMerge/>
            <w:tcBorders>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2.1</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Понимать роль литературы в формировании представлений о системе ценностей</w:t>
            </w:r>
          </w:p>
        </w:tc>
      </w:tr>
      <w:tr w:rsidR="001B4F3E" w:rsidRPr="001B4F3E" w:rsidTr="001B4F3E">
        <w:trPr>
          <w:trHeight w:val="337"/>
          <w:jc w:val="center"/>
        </w:trPr>
        <w:tc>
          <w:tcPr>
            <w:tcW w:w="1458" w:type="dxa"/>
            <w:vMerge/>
            <w:tcBorders>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2.2</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Обосновывать свои суждения с опорой на текст</w:t>
            </w:r>
          </w:p>
        </w:tc>
      </w:tr>
      <w:tr w:rsidR="001B4F3E" w:rsidRPr="001B4F3E" w:rsidTr="001B4F3E">
        <w:trPr>
          <w:trHeight w:val="555"/>
          <w:jc w:val="center"/>
        </w:trPr>
        <w:tc>
          <w:tcPr>
            <w:tcW w:w="1458" w:type="dxa"/>
            <w:vMerge/>
            <w:tcBorders>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2.3</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 xml:space="preserve">Использовать освоенные теоретико-литературные понятия в процессе анализа произведения; </w:t>
            </w:r>
          </w:p>
        </w:tc>
      </w:tr>
      <w:tr w:rsidR="001B4F3E" w:rsidRPr="001B4F3E" w:rsidTr="001B4F3E">
        <w:trPr>
          <w:trHeight w:val="337"/>
          <w:jc w:val="center"/>
        </w:trPr>
        <w:tc>
          <w:tcPr>
            <w:tcW w:w="1458" w:type="dxa"/>
            <w:vMerge w:val="restart"/>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w:t>
            </w:r>
          </w:p>
        </w:tc>
        <w:tc>
          <w:tcPr>
            <w:tcW w:w="8708" w:type="dxa"/>
            <w:gridSpan w:val="2"/>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Pr>
                <w:rFonts w:ascii="Times New Roman" w:eastAsia="Courier New" w:hAnsi="Times New Roman" w:cs="Times New Roman"/>
                <w:sz w:val="24"/>
                <w:szCs w:val="24"/>
                <w:lang w:eastAsia="ru-RU" w:bidi="ru-RU"/>
              </w:rPr>
              <w:t xml:space="preserve">         </w:t>
            </w:r>
            <w:r w:rsidRPr="001B4F3E">
              <w:rPr>
                <w:rFonts w:ascii="Times New Roman" w:eastAsia="Courier New" w:hAnsi="Times New Roman" w:cs="Times New Roman"/>
                <w:sz w:val="24"/>
                <w:szCs w:val="24"/>
                <w:lang w:val="en-US" w:eastAsia="ru-RU" w:bidi="ru-RU"/>
              </w:rPr>
              <w:t>Смысловое чтение</w:t>
            </w:r>
          </w:p>
        </w:tc>
      </w:tr>
      <w:tr w:rsidR="001B4F3E" w:rsidRPr="001B4F3E" w:rsidTr="001B4F3E">
        <w:trPr>
          <w:trHeight w:val="425"/>
          <w:jc w:val="center"/>
        </w:trPr>
        <w:tc>
          <w:tcPr>
            <w:tcW w:w="1458" w:type="dxa"/>
            <w:vMerge/>
            <w:tcBorders>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3.1</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Внимательно, с пониманием читать художественный текст</w:t>
            </w:r>
          </w:p>
        </w:tc>
      </w:tr>
      <w:tr w:rsidR="001B4F3E" w:rsidRPr="001B4F3E" w:rsidTr="001B4F3E">
        <w:trPr>
          <w:trHeight w:val="1009"/>
          <w:jc w:val="center"/>
        </w:trPr>
        <w:tc>
          <w:tcPr>
            <w:tcW w:w="1458" w:type="dxa"/>
            <w:vMerge/>
            <w:tcBorders>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3.2</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Выразительно читать вслух целые произведения и их фрагменты в соответствии с лексико-синтаксическим строением текста и его смыслом, соблюдать правильную интонацию</w:t>
            </w:r>
          </w:p>
        </w:tc>
      </w:tr>
      <w:tr w:rsidR="001B4F3E" w:rsidRPr="001B4F3E" w:rsidTr="001B4F3E">
        <w:trPr>
          <w:trHeight w:val="675"/>
          <w:jc w:val="center"/>
        </w:trPr>
        <w:tc>
          <w:tcPr>
            <w:tcW w:w="1458" w:type="dxa"/>
            <w:vMerge/>
            <w:tcBorders>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3.3</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Формулировать своё понимание идеи лирического и эпического произведения</w:t>
            </w:r>
          </w:p>
        </w:tc>
      </w:tr>
    </w:tbl>
    <w:p w:rsidR="001B4F3E" w:rsidRPr="001B4F3E" w:rsidRDefault="001B4F3E" w:rsidP="008B686F">
      <w:pPr>
        <w:spacing w:line="240" w:lineRule="auto"/>
        <w:rPr>
          <w:rFonts w:ascii="Times New Roman" w:eastAsia="Courier New" w:hAnsi="Times New Roman" w:cs="Times New Roman"/>
          <w:sz w:val="24"/>
          <w:szCs w:val="24"/>
          <w:lang w:eastAsia="ru-RU" w:bidi="ru-RU"/>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26"/>
        <w:gridCol w:w="1272"/>
        <w:gridCol w:w="7377"/>
      </w:tblGrid>
      <w:tr w:rsidR="001B4F3E" w:rsidRPr="001B4F3E" w:rsidTr="00C9287A">
        <w:trPr>
          <w:trHeight w:val="984"/>
          <w:jc w:val="center"/>
        </w:trPr>
        <w:tc>
          <w:tcPr>
            <w:tcW w:w="1426" w:type="dxa"/>
            <w:vMerge w:val="restart"/>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3.4</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Характеризовать героя произведения, создавать его словесный портрет на основе авторского описания и художественных деталей, оценивать его поступки</w:t>
            </w:r>
          </w:p>
        </w:tc>
      </w:tr>
      <w:tr w:rsidR="001B4F3E" w:rsidRPr="001B4F3E" w:rsidTr="00C9287A">
        <w:trPr>
          <w:trHeight w:val="331"/>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3.5</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Выявлять конфликт в произведении</w:t>
            </w:r>
          </w:p>
        </w:tc>
      </w:tr>
      <w:tr w:rsidR="001B4F3E" w:rsidRPr="001B4F3E" w:rsidTr="00C9287A">
        <w:trPr>
          <w:trHeight w:val="207"/>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3.6</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Характеризовать особенности композиции эпического произведения</w:t>
            </w:r>
          </w:p>
        </w:tc>
      </w:tr>
      <w:tr w:rsidR="001B4F3E" w:rsidRPr="001B4F3E" w:rsidTr="00C9287A">
        <w:trPr>
          <w:trHeight w:val="653"/>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3.7</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Характеризовать авторское отношение к изображаемому в произведении</w:t>
            </w:r>
          </w:p>
        </w:tc>
      </w:tr>
      <w:tr w:rsidR="001B4F3E" w:rsidRPr="001B4F3E" w:rsidTr="00C9287A">
        <w:trPr>
          <w:trHeight w:val="974"/>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3.8</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Находить в тексте художественные средства (в том числе сравнение, эпитет, метафору, олицетворение), объяснять их роль в создании поэтического образа</w:t>
            </w:r>
          </w:p>
        </w:tc>
      </w:tr>
      <w:tr w:rsidR="001B4F3E" w:rsidRPr="001B4F3E" w:rsidTr="00C9287A">
        <w:trPr>
          <w:trHeight w:val="363"/>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3.9</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Характеризовать выраженное в стихотворении настроение</w:t>
            </w:r>
          </w:p>
        </w:tc>
      </w:tr>
      <w:tr w:rsidR="001B4F3E" w:rsidRPr="001B4F3E" w:rsidTr="00C9287A">
        <w:trPr>
          <w:trHeight w:val="1403"/>
          <w:jc w:val="center"/>
        </w:trPr>
        <w:tc>
          <w:tcPr>
            <w:tcW w:w="1426" w:type="dxa"/>
            <w:vMerge w:val="restart"/>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4</w:t>
            </w:r>
          </w:p>
        </w:tc>
        <w:tc>
          <w:tcPr>
            <w:tcW w:w="8649" w:type="dxa"/>
            <w:gridSpan w:val="2"/>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tc>
      </w:tr>
      <w:tr w:rsidR="001B4F3E" w:rsidRPr="001B4F3E" w:rsidTr="00C9287A">
        <w:trPr>
          <w:trHeight w:val="653"/>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4.1</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Выразительно читать наизусть не менее 6 поэтических произведений (ранее не выученных наизусть)</w:t>
            </w:r>
          </w:p>
        </w:tc>
      </w:tr>
      <w:tr w:rsidR="001B4F3E" w:rsidRPr="001B4F3E" w:rsidTr="00C9287A">
        <w:trPr>
          <w:trHeight w:val="658"/>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4.2</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Владеть различными видами пересказа художественного текста (подробный, сжатый, выборочный, творческий)</w:t>
            </w:r>
          </w:p>
        </w:tc>
      </w:tr>
      <w:tr w:rsidR="001B4F3E" w:rsidRPr="001B4F3E" w:rsidTr="00C9287A">
        <w:trPr>
          <w:trHeight w:val="653"/>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4.3</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Формулировать вопросы, связанные с содержанием и формой произведения</w:t>
            </w:r>
          </w:p>
        </w:tc>
      </w:tr>
      <w:tr w:rsidR="001B4F3E" w:rsidRPr="001B4F3E" w:rsidTr="00C9287A">
        <w:trPr>
          <w:trHeight w:val="653"/>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4.4</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Участвовать в беседе о прочитанном, в том числе используя факты жизни и творчества писателя</w:t>
            </w:r>
          </w:p>
        </w:tc>
      </w:tr>
      <w:tr w:rsidR="001B4F3E" w:rsidRPr="001B4F3E" w:rsidTr="00C9287A">
        <w:trPr>
          <w:trHeight w:val="448"/>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4.5</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Писать сочинения на литературную тему.</w:t>
            </w:r>
          </w:p>
        </w:tc>
      </w:tr>
    </w:tbl>
    <w:p w:rsidR="008B686F" w:rsidRDefault="008B686F" w:rsidP="008B686F">
      <w:pPr>
        <w:spacing w:line="240" w:lineRule="auto"/>
        <w:jc w:val="center"/>
        <w:rPr>
          <w:rFonts w:ascii="Times New Roman" w:hAnsi="Times New Roman" w:cs="Times New Roman"/>
          <w:b/>
          <w:sz w:val="24"/>
          <w:szCs w:val="24"/>
        </w:rPr>
      </w:pPr>
    </w:p>
    <w:p w:rsidR="00AE615C" w:rsidRDefault="00510B74" w:rsidP="008B686F">
      <w:pPr>
        <w:spacing w:line="240" w:lineRule="auto"/>
        <w:jc w:val="center"/>
        <w:rPr>
          <w:rFonts w:ascii="Times New Roman" w:hAnsi="Times New Roman" w:cs="Times New Roman"/>
          <w:b/>
          <w:sz w:val="24"/>
          <w:szCs w:val="24"/>
        </w:rPr>
      </w:pPr>
      <w:r w:rsidRPr="00510B74">
        <w:rPr>
          <w:rFonts w:ascii="Times New Roman" w:hAnsi="Times New Roman" w:cs="Times New Roman"/>
          <w:b/>
          <w:sz w:val="24"/>
          <w:szCs w:val="24"/>
        </w:rPr>
        <w:t>Содержание работы.</w:t>
      </w:r>
    </w:p>
    <w:p w:rsidR="00AE615C" w:rsidRPr="00AE615C" w:rsidRDefault="00AE615C" w:rsidP="00AE615C">
      <w:pPr>
        <w:spacing w:after="0"/>
        <w:ind w:left="-709"/>
        <w:jc w:val="center"/>
        <w:rPr>
          <w:rFonts w:ascii="Times New Roman" w:hAnsi="Times New Roman"/>
          <w:b/>
          <w:sz w:val="24"/>
          <w:szCs w:val="24"/>
        </w:rPr>
      </w:pPr>
      <w:r w:rsidRPr="00AE615C">
        <w:rPr>
          <w:rFonts w:ascii="Times New Roman" w:hAnsi="Times New Roman"/>
          <w:b/>
          <w:sz w:val="24"/>
          <w:szCs w:val="24"/>
        </w:rPr>
        <w:t>Часть 1</w:t>
      </w:r>
    </w:p>
    <w:p w:rsidR="00AE615C" w:rsidRPr="00AE615C" w:rsidRDefault="00AE615C" w:rsidP="00AE615C">
      <w:pPr>
        <w:spacing w:after="0"/>
        <w:ind w:left="-709"/>
        <w:jc w:val="center"/>
        <w:rPr>
          <w:rFonts w:ascii="Times New Roman" w:hAnsi="Times New Roman"/>
          <w:b/>
          <w:sz w:val="24"/>
          <w:szCs w:val="24"/>
        </w:rPr>
      </w:pPr>
      <w:r w:rsidRPr="00AE615C">
        <w:rPr>
          <w:rFonts w:ascii="Times New Roman" w:hAnsi="Times New Roman"/>
          <w:b/>
          <w:sz w:val="24"/>
          <w:szCs w:val="24"/>
        </w:rPr>
        <w:t>Прочитайте текст и выполните задания 1–3.</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sz w:val="24"/>
          <w:szCs w:val="24"/>
        </w:rPr>
        <w:t xml:space="preserve">      Обычно думают, что чтение доступно всякому грамотному. </w:t>
      </w:r>
      <w:r w:rsidRPr="00AE615C">
        <w:rPr>
          <w:rFonts w:ascii="Times New Roman" w:hAnsi="Times New Roman"/>
          <w:b/>
          <w:bCs/>
          <w:sz w:val="24"/>
          <w:szCs w:val="24"/>
        </w:rPr>
        <w:t>&lt;…&gt;</w:t>
      </w:r>
      <w:r w:rsidRPr="00AE615C">
        <w:rPr>
          <w:rFonts w:ascii="Times New Roman" w:hAnsi="Times New Roman"/>
          <w:sz w:val="24"/>
          <w:szCs w:val="24"/>
        </w:rPr>
        <w:t xml:space="preserve"> это совсем не так. Потому что настоящий читатель отдает книге все свои душевные способности.</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      </w:t>
      </w:r>
      <w:r w:rsidRPr="00AE615C">
        <w:rPr>
          <w:rFonts w:ascii="Times New Roman" w:hAnsi="Times New Roman"/>
          <w:b/>
          <w:sz w:val="24"/>
          <w:szCs w:val="24"/>
          <w:u w:val="single"/>
        </w:rPr>
        <w:t>Искусство</w:t>
      </w:r>
      <w:r w:rsidRPr="00AE615C">
        <w:rPr>
          <w:rFonts w:ascii="Times New Roman" w:hAnsi="Times New Roman"/>
          <w:sz w:val="24"/>
          <w:szCs w:val="24"/>
        </w:rPr>
        <w:t xml:space="preserve"> чтения побеждает одиночество, разлуку, даль и эпоху. Читать — значит искать. Читать — значит находить.</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      Искусство чтения надо приобретать и вырабатывать в себе. И тогда мы поймем, что следует читать и чего читать не стоит, ибо есть чтение, углубляющее душу человека и строящее его характер, и есть чтение разлагающее и обессиливающее.</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      По чтению можно узнавать и определять человека. Ибо каждый из нас есть то, что он читает. И каждый человек есть то, что он читает. (По И. Ильину)</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1. Укажите варианты ответов, в которых даны верные характеристики фрагмента текста. Запишите номера этих ответов.</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1) Основной функционально-смысловой тип речи текста – рассуждение, что помогает автору сделать мысль более ясной и четкой, а позицию — более убедительной.</w:t>
      </w:r>
    </w:p>
    <w:p w:rsidR="00AE615C" w:rsidRPr="00AE615C" w:rsidRDefault="00AE615C" w:rsidP="00AE615C">
      <w:pPr>
        <w:spacing w:after="0"/>
        <w:ind w:left="-709"/>
        <w:jc w:val="both"/>
        <w:rPr>
          <w:rFonts w:ascii="Times New Roman" w:hAnsi="Times New Roman"/>
          <w:i/>
          <w:sz w:val="24"/>
          <w:szCs w:val="24"/>
        </w:rPr>
      </w:pPr>
      <w:r w:rsidRPr="00AE615C">
        <w:rPr>
          <w:rFonts w:ascii="Times New Roman" w:hAnsi="Times New Roman"/>
          <w:sz w:val="24"/>
          <w:szCs w:val="24"/>
        </w:rPr>
        <w:t xml:space="preserve">2) Парцеллированная конструкция состоит из двух частей: основного высказывания и парцеллята. В данном тексте парцелляция используется дважды: парцелляты - придаточная часть причины - указывают на причину: </w:t>
      </w:r>
      <w:r w:rsidRPr="00AE615C">
        <w:rPr>
          <w:rFonts w:ascii="Times New Roman" w:hAnsi="Times New Roman"/>
          <w:i/>
          <w:sz w:val="24"/>
          <w:szCs w:val="24"/>
        </w:rPr>
        <w:t>Потому что настоящий читатель отдает книге все свои душевные способности. /</w:t>
      </w:r>
      <w:r w:rsidRPr="00AE615C">
        <w:rPr>
          <w:rFonts w:ascii="Times New Roman" w:hAnsi="Times New Roman"/>
          <w:sz w:val="24"/>
          <w:szCs w:val="24"/>
        </w:rPr>
        <w:t xml:space="preserve"> </w:t>
      </w:r>
      <w:r w:rsidRPr="00AE615C">
        <w:rPr>
          <w:rFonts w:ascii="Times New Roman" w:hAnsi="Times New Roman"/>
          <w:i/>
          <w:sz w:val="24"/>
          <w:szCs w:val="24"/>
        </w:rPr>
        <w:t>Ибо каждый из нас есть то, что он читает.</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3) Использование такого стилистического приёма, как синтаксический параллелизм (</w:t>
      </w:r>
      <w:r w:rsidRPr="00AE615C">
        <w:rPr>
          <w:rFonts w:ascii="Times New Roman" w:hAnsi="Times New Roman"/>
          <w:i/>
          <w:sz w:val="24"/>
          <w:szCs w:val="24"/>
        </w:rPr>
        <w:t>Читать — значит искать. Читать — значит находить.</w:t>
      </w:r>
      <w:r w:rsidRPr="00AE615C">
        <w:rPr>
          <w:rFonts w:ascii="Times New Roman" w:hAnsi="Times New Roman"/>
          <w:sz w:val="24"/>
          <w:szCs w:val="24"/>
        </w:rPr>
        <w:t xml:space="preserve">) позволяет передать авторскую оценку описываемым явлениям. </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4) В тексте читатель наблюдает антитезу. В качестве антитезы противопоставлены варианты качества одного явления, в данном случае выраженном отглагольным существительным </w:t>
      </w:r>
      <w:r w:rsidRPr="00AE615C">
        <w:rPr>
          <w:rFonts w:ascii="Times New Roman" w:hAnsi="Times New Roman"/>
          <w:i/>
          <w:sz w:val="24"/>
          <w:szCs w:val="24"/>
        </w:rPr>
        <w:t xml:space="preserve">чтение </w:t>
      </w:r>
      <w:r w:rsidRPr="00AE615C">
        <w:rPr>
          <w:rFonts w:ascii="Times New Roman" w:hAnsi="Times New Roman"/>
          <w:sz w:val="24"/>
          <w:szCs w:val="24"/>
        </w:rPr>
        <w:t>(чтение</w:t>
      </w:r>
      <w:r w:rsidRPr="00AE615C">
        <w:rPr>
          <w:rFonts w:ascii="Times New Roman" w:hAnsi="Times New Roman"/>
          <w:i/>
          <w:sz w:val="24"/>
          <w:szCs w:val="24"/>
        </w:rPr>
        <w:t xml:space="preserve">, углубляющее душу человека и строящее его характер … </w:t>
      </w:r>
      <w:r w:rsidRPr="00AE615C">
        <w:rPr>
          <w:rFonts w:ascii="Times New Roman" w:hAnsi="Times New Roman"/>
          <w:sz w:val="24"/>
          <w:szCs w:val="24"/>
        </w:rPr>
        <w:t>чтение</w:t>
      </w:r>
      <w:r w:rsidRPr="00AE615C">
        <w:rPr>
          <w:rFonts w:ascii="Times New Roman" w:hAnsi="Times New Roman"/>
          <w:i/>
          <w:sz w:val="24"/>
          <w:szCs w:val="24"/>
        </w:rPr>
        <w:t xml:space="preserve"> разлагающее и обессиливающее)</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5) Порядок слов предложения в официально-деловом стиле отличается строгостью и консерватизмом. В простых предложениях обычным является прямой порядок слов (инверсия недопустима).</w:t>
      </w:r>
    </w:p>
    <w:p w:rsidR="00AE615C" w:rsidRPr="00AE615C" w:rsidRDefault="00AE615C" w:rsidP="00AE615C">
      <w:pPr>
        <w:spacing w:after="0"/>
        <w:ind w:left="-709"/>
        <w:jc w:val="both"/>
        <w:rPr>
          <w:rFonts w:ascii="Times New Roman" w:hAnsi="Times New Roman"/>
          <w:b/>
          <w:sz w:val="24"/>
          <w:szCs w:val="24"/>
          <w:u w:val="single"/>
        </w:rPr>
      </w:pPr>
      <w:r w:rsidRPr="00AE615C">
        <w:rPr>
          <w:rFonts w:ascii="Times New Roman" w:hAnsi="Times New Roman"/>
          <w:b/>
          <w:sz w:val="24"/>
          <w:szCs w:val="24"/>
        </w:rPr>
        <w:t>2. Самостоятельно подберите сочинительный противительный союз, которое должно стоять на месте пропуска во втором предложении текста. Запишите этот союз</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3. Прочитайте фрагмент словарной статьи, в которой приводятся значения слова, выделенного в третьем</w:t>
      </w:r>
      <w:r w:rsidRPr="00AE615C">
        <w:rPr>
          <w:rFonts w:ascii="Times New Roman" w:hAnsi="Times New Roman"/>
          <w:b/>
          <w:sz w:val="24"/>
          <w:szCs w:val="24"/>
          <w:u w:val="single"/>
        </w:rPr>
        <w:t xml:space="preserve"> </w:t>
      </w:r>
      <w:r w:rsidRPr="00AE615C">
        <w:rPr>
          <w:rFonts w:ascii="Times New Roman" w:hAnsi="Times New Roman"/>
          <w:b/>
          <w:sz w:val="24"/>
          <w:szCs w:val="24"/>
        </w:rPr>
        <w:t>предложении текста. Определите значение, в котором это слово употреблено в тексте. Выпишите цифру, соответствующую этому значению в приведённом фрагменте словарной статьи.</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ИСКУССТВО, – а, ср. </w:t>
      </w:r>
    </w:p>
    <w:p w:rsidR="00AE615C" w:rsidRPr="00AE615C" w:rsidRDefault="00AE615C" w:rsidP="00AE615C">
      <w:pPr>
        <w:spacing w:after="0"/>
        <w:ind w:left="-709"/>
        <w:jc w:val="both"/>
        <w:rPr>
          <w:rFonts w:ascii="Times New Roman" w:hAnsi="Times New Roman"/>
          <w:i/>
          <w:sz w:val="24"/>
          <w:szCs w:val="24"/>
        </w:rPr>
      </w:pPr>
      <w:r w:rsidRPr="00AE615C">
        <w:rPr>
          <w:rFonts w:ascii="Times New Roman" w:hAnsi="Times New Roman"/>
          <w:sz w:val="24"/>
          <w:szCs w:val="24"/>
        </w:rPr>
        <w:t xml:space="preserve">1. Творческое отражение, воспроизведение действительности в художественных образах. </w:t>
      </w:r>
      <w:r w:rsidRPr="00AE615C">
        <w:rPr>
          <w:rFonts w:ascii="Times New Roman" w:hAnsi="Times New Roman"/>
          <w:i/>
          <w:sz w:val="24"/>
          <w:szCs w:val="24"/>
        </w:rPr>
        <w:t xml:space="preserve">И. музыки. И. кино. Изобразительные искусства. Декоративно-прикладное и. </w:t>
      </w:r>
    </w:p>
    <w:p w:rsidR="00AE615C" w:rsidRPr="00AE615C" w:rsidRDefault="00AE615C" w:rsidP="00AE615C">
      <w:pPr>
        <w:spacing w:after="0"/>
        <w:ind w:left="-709"/>
        <w:jc w:val="both"/>
        <w:rPr>
          <w:rFonts w:ascii="Times New Roman" w:hAnsi="Times New Roman"/>
          <w:i/>
          <w:sz w:val="24"/>
          <w:szCs w:val="24"/>
        </w:rPr>
      </w:pPr>
      <w:r w:rsidRPr="00AE615C">
        <w:rPr>
          <w:rFonts w:ascii="Times New Roman" w:hAnsi="Times New Roman"/>
          <w:sz w:val="24"/>
          <w:szCs w:val="24"/>
        </w:rPr>
        <w:t xml:space="preserve">2. Умение, мастерство, знание дела. </w:t>
      </w:r>
      <w:r w:rsidRPr="00AE615C">
        <w:rPr>
          <w:rFonts w:ascii="Times New Roman" w:hAnsi="Times New Roman"/>
          <w:i/>
          <w:sz w:val="24"/>
          <w:szCs w:val="24"/>
        </w:rPr>
        <w:t xml:space="preserve">Владеть искусством шитья. </w:t>
      </w:r>
    </w:p>
    <w:p w:rsidR="00AE615C" w:rsidRPr="00AE615C" w:rsidRDefault="00AE615C" w:rsidP="00AE615C">
      <w:pPr>
        <w:spacing w:after="0"/>
        <w:ind w:left="-709"/>
        <w:jc w:val="both"/>
        <w:rPr>
          <w:rFonts w:ascii="Times New Roman" w:hAnsi="Times New Roman"/>
          <w:i/>
          <w:sz w:val="24"/>
          <w:szCs w:val="24"/>
        </w:rPr>
      </w:pPr>
      <w:r w:rsidRPr="00AE615C">
        <w:rPr>
          <w:rFonts w:ascii="Times New Roman" w:hAnsi="Times New Roman"/>
          <w:sz w:val="24"/>
          <w:szCs w:val="24"/>
        </w:rPr>
        <w:t xml:space="preserve">3. Самое дело, требующее такого умения, мастерства. </w:t>
      </w:r>
      <w:r w:rsidRPr="00AE615C">
        <w:rPr>
          <w:rFonts w:ascii="Times New Roman" w:hAnsi="Times New Roman"/>
          <w:i/>
          <w:sz w:val="24"/>
          <w:szCs w:val="24"/>
        </w:rPr>
        <w:t>Военное и.</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4. В одном из приведённых ниже слов допущена ошибка в постановке ударения: НЕВЕРНО выделена буква, обозначающая ударный гласный звук. Выпишите это слово.</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чЕрпать              прОживший              прожОрлива             сирОты                 тОрты</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5. 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Приятным сюрпризом для всех стал огромный торт, ИСКУСНО выполненный из белого шоколада.</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Договаривающиеся стороны считают возможным и ЖЕЛАТЕЛЬНЫМ завершение переговоров.</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Ведущим должен стать человек опытный, ДИПЛОМАТИЧНЫЙ.</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В новом сезоне тренер ВОСПОЛНИЛ команду молодыми спортсменами.</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В российском прокате с большим успехом прошла картина культового режиссёра итальянского кино, которую он назвал АВТОБИОГРАФИЧЕСКОЙ.</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6. Отредактируйте предложение: исправьте лексическую ошибку, исключив лишнее слово. Выпишите это слово.</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Рабочим выплачена зарплата за май месяц.</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7. В одном из выделенных ниже слов допущена ошибка в образовании формы слова. Исправьте ошибку и запишите слово правильно.</w:t>
      </w:r>
    </w:p>
    <w:p w:rsidR="00AE615C" w:rsidRPr="00AE615C" w:rsidRDefault="00AE615C" w:rsidP="00AE615C">
      <w:pPr>
        <w:autoSpaceDE w:val="0"/>
        <w:autoSpaceDN w:val="0"/>
        <w:adjustRightInd w:val="0"/>
        <w:spacing w:after="0" w:line="240" w:lineRule="auto"/>
        <w:ind w:left="-567" w:right="-471"/>
        <w:rPr>
          <w:rFonts w:ascii="Times New Roman" w:eastAsia="Calibri" w:hAnsi="Times New Roman" w:cs="Times New Roman"/>
          <w:sz w:val="24"/>
          <w:szCs w:val="24"/>
        </w:rPr>
      </w:pPr>
      <w:r w:rsidRPr="00AE615C">
        <w:rPr>
          <w:rFonts w:ascii="Times New Roman" w:eastAsia="Calibri" w:hAnsi="Times New Roman" w:cs="Times New Roman"/>
          <w:sz w:val="24"/>
          <w:szCs w:val="24"/>
        </w:rPr>
        <w:t xml:space="preserve">устные </w:t>
      </w:r>
      <w:r w:rsidRPr="00AE615C">
        <w:rPr>
          <w:rFonts w:ascii="Times New Roman" w:eastAsia="Calibri" w:hAnsi="Times New Roman" w:cs="Times New Roman"/>
          <w:b/>
          <w:sz w:val="24"/>
          <w:szCs w:val="24"/>
        </w:rPr>
        <w:t>выговора</w:t>
      </w:r>
      <w:r w:rsidRPr="00AE615C">
        <w:rPr>
          <w:rFonts w:ascii="Times New Roman" w:eastAsia="Calibri" w:hAnsi="Times New Roman" w:cs="Times New Roman"/>
          <w:sz w:val="24"/>
          <w:szCs w:val="24"/>
        </w:rPr>
        <w:t xml:space="preserve">               тысяча девятьсот пятьдесят </w:t>
      </w:r>
      <w:r w:rsidRPr="00AE615C">
        <w:rPr>
          <w:rFonts w:ascii="Times New Roman" w:eastAsia="Calibri" w:hAnsi="Times New Roman" w:cs="Times New Roman"/>
          <w:b/>
          <w:sz w:val="24"/>
          <w:szCs w:val="24"/>
        </w:rPr>
        <w:t>пятым</w:t>
      </w:r>
      <w:r w:rsidRPr="00AE615C">
        <w:rPr>
          <w:rFonts w:ascii="Times New Roman" w:eastAsia="Calibri" w:hAnsi="Times New Roman" w:cs="Times New Roman"/>
          <w:sz w:val="24"/>
          <w:szCs w:val="24"/>
        </w:rPr>
        <w:t xml:space="preserve"> годом              </w:t>
      </w:r>
      <w:r w:rsidRPr="00AE615C">
        <w:rPr>
          <w:rFonts w:ascii="Times New Roman" w:eastAsia="Calibri" w:hAnsi="Times New Roman" w:cs="Times New Roman"/>
          <w:b/>
          <w:sz w:val="24"/>
          <w:szCs w:val="24"/>
        </w:rPr>
        <w:t>чистейший</w:t>
      </w:r>
      <w:r w:rsidRPr="00AE615C">
        <w:rPr>
          <w:rFonts w:ascii="Times New Roman" w:eastAsia="Calibri" w:hAnsi="Times New Roman" w:cs="Times New Roman"/>
          <w:sz w:val="24"/>
          <w:szCs w:val="24"/>
        </w:rPr>
        <w:t xml:space="preserve"> снег    </w:t>
      </w:r>
    </w:p>
    <w:p w:rsidR="00AE615C" w:rsidRPr="00AE615C" w:rsidRDefault="00AE615C" w:rsidP="00AE615C">
      <w:pPr>
        <w:autoSpaceDE w:val="0"/>
        <w:autoSpaceDN w:val="0"/>
        <w:adjustRightInd w:val="0"/>
        <w:spacing w:after="0" w:line="240" w:lineRule="auto"/>
        <w:ind w:left="-567" w:right="-471"/>
        <w:rPr>
          <w:rFonts w:ascii="Times New Roman" w:eastAsia="Calibri" w:hAnsi="Times New Roman" w:cs="Times New Roman"/>
          <w:b/>
          <w:sz w:val="24"/>
          <w:szCs w:val="24"/>
        </w:rPr>
      </w:pPr>
      <w:r w:rsidRPr="00AE615C">
        <w:rPr>
          <w:rFonts w:ascii="Times New Roman" w:eastAsia="Calibri" w:hAnsi="Times New Roman" w:cs="Times New Roman"/>
          <w:sz w:val="24"/>
          <w:szCs w:val="24"/>
        </w:rPr>
        <w:t xml:space="preserve">талантливых </w:t>
      </w:r>
      <w:r w:rsidRPr="00AE615C">
        <w:rPr>
          <w:rFonts w:ascii="Times New Roman" w:eastAsia="Calibri" w:hAnsi="Times New Roman" w:cs="Times New Roman"/>
          <w:b/>
          <w:sz w:val="24"/>
          <w:szCs w:val="24"/>
        </w:rPr>
        <w:t xml:space="preserve">песен             клади </w:t>
      </w:r>
      <w:r w:rsidRPr="00AE615C">
        <w:rPr>
          <w:rFonts w:ascii="Times New Roman" w:eastAsia="Calibri" w:hAnsi="Times New Roman" w:cs="Times New Roman"/>
          <w:sz w:val="24"/>
          <w:szCs w:val="24"/>
        </w:rPr>
        <w:t>на парту</w:t>
      </w:r>
      <w:r w:rsidRPr="00AE615C">
        <w:rPr>
          <w:rFonts w:ascii="Times New Roman" w:hAnsi="Times New Roman" w:cs="Times New Roman"/>
          <w:b/>
          <w:sz w:val="24"/>
          <w:szCs w:val="24"/>
        </w:rPr>
        <w:t xml:space="preserve">                                                    </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8. 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tbl>
      <w:tblPr>
        <w:tblStyle w:val="12"/>
        <w:tblW w:w="10348" w:type="dxa"/>
        <w:tblInd w:w="-714" w:type="dxa"/>
        <w:tblLook w:val="04A0" w:firstRow="1" w:lastRow="0" w:firstColumn="1" w:lastColumn="0" w:noHBand="0" w:noVBand="1"/>
      </w:tblPr>
      <w:tblGrid>
        <w:gridCol w:w="4253"/>
        <w:gridCol w:w="6095"/>
      </w:tblGrid>
      <w:tr w:rsidR="00AE615C" w:rsidRPr="00AE615C" w:rsidTr="00C9287A">
        <w:tc>
          <w:tcPr>
            <w:tcW w:w="4253" w:type="dxa"/>
          </w:tcPr>
          <w:p w:rsidR="00AE615C" w:rsidRPr="00AE615C" w:rsidRDefault="00AE615C" w:rsidP="00AE615C">
            <w:pPr>
              <w:autoSpaceDE w:val="0"/>
              <w:autoSpaceDN w:val="0"/>
              <w:adjustRightInd w:val="0"/>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А) нарушение в построении предложения с косвенной речью</w:t>
            </w:r>
          </w:p>
        </w:tc>
        <w:tc>
          <w:tcPr>
            <w:tcW w:w="6095" w:type="dxa"/>
          </w:tcPr>
          <w:p w:rsidR="00AE615C" w:rsidRPr="00AE615C" w:rsidRDefault="00AE615C" w:rsidP="00AE615C">
            <w:pPr>
              <w:autoSpaceDE w:val="0"/>
              <w:autoSpaceDN w:val="0"/>
              <w:adjustRightInd w:val="0"/>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1) Все, кто посетил вернисаж, были поражены картиной молодого художника.</w:t>
            </w:r>
          </w:p>
        </w:tc>
      </w:tr>
      <w:tr w:rsidR="00AE615C" w:rsidRPr="00AE615C" w:rsidTr="00C9287A">
        <w:tc>
          <w:tcPr>
            <w:tcW w:w="4253" w:type="dxa"/>
          </w:tcPr>
          <w:p w:rsidR="00AE615C" w:rsidRPr="00AE615C" w:rsidRDefault="00AE615C" w:rsidP="00AE615C">
            <w:pPr>
              <w:autoSpaceDE w:val="0"/>
              <w:autoSpaceDN w:val="0"/>
              <w:adjustRightInd w:val="0"/>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Б) неправильное употребление падежной формы существительного с предлогом</w:t>
            </w:r>
          </w:p>
        </w:tc>
        <w:tc>
          <w:tcPr>
            <w:tcW w:w="6095" w:type="dxa"/>
          </w:tcPr>
          <w:p w:rsidR="00AE615C" w:rsidRPr="00AE615C" w:rsidRDefault="00AE615C" w:rsidP="00AE615C">
            <w:pPr>
              <w:autoSpaceDE w:val="0"/>
              <w:autoSpaceDN w:val="0"/>
              <w:adjustRightInd w:val="0"/>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2) В этом романе содержится критика сословных предрассудков, господствующая на родине писателя в прошлом веке.</w:t>
            </w:r>
          </w:p>
        </w:tc>
      </w:tr>
      <w:tr w:rsidR="00AE615C" w:rsidRPr="00AE615C" w:rsidTr="00C9287A">
        <w:tc>
          <w:tcPr>
            <w:tcW w:w="4253" w:type="dxa"/>
          </w:tcPr>
          <w:p w:rsidR="00AE615C" w:rsidRPr="00AE615C" w:rsidRDefault="00AE615C" w:rsidP="00AE615C">
            <w:pPr>
              <w:autoSpaceDE w:val="0"/>
              <w:autoSpaceDN w:val="0"/>
              <w:adjustRightInd w:val="0"/>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В) нарушение в построении предложения  с однородными членами</w:t>
            </w:r>
          </w:p>
        </w:tc>
        <w:tc>
          <w:tcPr>
            <w:tcW w:w="6095" w:type="dxa"/>
          </w:tcPr>
          <w:p w:rsidR="00AE615C" w:rsidRPr="00AE615C" w:rsidRDefault="00AE615C" w:rsidP="00AE615C">
            <w:pPr>
              <w:autoSpaceDE w:val="0"/>
              <w:autoSpaceDN w:val="0"/>
              <w:adjustRightInd w:val="0"/>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3) Гавриил Николаевич призывает нас к тому, чтобы мы берегли лес, наслаждались и любили природу.</w:t>
            </w:r>
          </w:p>
        </w:tc>
      </w:tr>
      <w:tr w:rsidR="00AE615C" w:rsidRPr="00AE615C" w:rsidTr="00C9287A">
        <w:tc>
          <w:tcPr>
            <w:tcW w:w="4253" w:type="dxa"/>
          </w:tcPr>
          <w:p w:rsidR="00AE615C" w:rsidRPr="00AE615C" w:rsidRDefault="00AE615C" w:rsidP="00AE615C">
            <w:pPr>
              <w:autoSpaceDE w:val="0"/>
              <w:autoSpaceDN w:val="0"/>
              <w:adjustRightInd w:val="0"/>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Г) нарушение связи между подлежащим и сказуемым</w:t>
            </w:r>
          </w:p>
        </w:tc>
        <w:tc>
          <w:tcPr>
            <w:tcW w:w="6095" w:type="dxa"/>
          </w:tcPr>
          <w:p w:rsidR="00AE615C" w:rsidRPr="00AE615C" w:rsidRDefault="00AE615C" w:rsidP="00AE615C">
            <w:pPr>
              <w:autoSpaceDE w:val="0"/>
              <w:autoSpaceDN w:val="0"/>
              <w:adjustRightInd w:val="0"/>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4) Вопреки правилам пунктуации, журналисты часто употребляют тире вместо двоеточия.</w:t>
            </w:r>
          </w:p>
        </w:tc>
      </w:tr>
      <w:tr w:rsidR="00AE615C" w:rsidRPr="00AE615C" w:rsidTr="00C9287A">
        <w:tc>
          <w:tcPr>
            <w:tcW w:w="4253" w:type="dxa"/>
          </w:tcPr>
          <w:p w:rsidR="00AE615C" w:rsidRPr="00AE615C" w:rsidRDefault="00AE615C" w:rsidP="00AE615C">
            <w:pPr>
              <w:autoSpaceDE w:val="0"/>
              <w:autoSpaceDN w:val="0"/>
              <w:adjustRightInd w:val="0"/>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Д) нарушение в построении предложения с причастным оборотом</w:t>
            </w:r>
          </w:p>
        </w:tc>
        <w:tc>
          <w:tcPr>
            <w:tcW w:w="6095" w:type="dxa"/>
          </w:tcPr>
          <w:p w:rsidR="00AE615C" w:rsidRPr="00AE615C" w:rsidRDefault="00AE615C" w:rsidP="00AE615C">
            <w:pPr>
              <w:autoSpaceDE w:val="0"/>
              <w:autoSpaceDN w:val="0"/>
              <w:adjustRightInd w:val="0"/>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5) Никто, даже лучшие специалисты, не могли отремонтировать эту машину.</w:t>
            </w:r>
          </w:p>
        </w:tc>
      </w:tr>
      <w:tr w:rsidR="00AE615C" w:rsidRPr="00AE615C" w:rsidTr="00C9287A">
        <w:tc>
          <w:tcPr>
            <w:tcW w:w="4253" w:type="dxa"/>
          </w:tcPr>
          <w:p w:rsidR="00AE615C" w:rsidRPr="00AE615C" w:rsidRDefault="00AE615C" w:rsidP="00AE615C">
            <w:pPr>
              <w:spacing w:after="0" w:line="240" w:lineRule="auto"/>
              <w:rPr>
                <w:rFonts w:ascii="Times New Roman" w:eastAsia="Calibri" w:hAnsi="Times New Roman" w:cs="Times New Roman"/>
                <w:sz w:val="24"/>
                <w:szCs w:val="24"/>
              </w:rPr>
            </w:pPr>
          </w:p>
        </w:tc>
        <w:tc>
          <w:tcPr>
            <w:tcW w:w="6095" w:type="dxa"/>
          </w:tcPr>
          <w:p w:rsidR="00AE615C" w:rsidRPr="00AE615C" w:rsidRDefault="00AE615C" w:rsidP="00AE615C">
            <w:pPr>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 xml:space="preserve">6) Осеннею свежестью, листвою и плодами благоухает сад. </w:t>
            </w:r>
          </w:p>
        </w:tc>
      </w:tr>
      <w:tr w:rsidR="00AE615C" w:rsidRPr="00AE615C" w:rsidTr="00C9287A">
        <w:tc>
          <w:tcPr>
            <w:tcW w:w="4253" w:type="dxa"/>
          </w:tcPr>
          <w:p w:rsidR="00AE615C" w:rsidRPr="00AE615C" w:rsidRDefault="00AE615C" w:rsidP="00AE615C">
            <w:pPr>
              <w:spacing w:after="0" w:line="240" w:lineRule="auto"/>
              <w:rPr>
                <w:rFonts w:ascii="Times New Roman" w:eastAsia="Calibri" w:hAnsi="Times New Roman" w:cs="Times New Roman"/>
                <w:sz w:val="24"/>
                <w:szCs w:val="24"/>
              </w:rPr>
            </w:pPr>
          </w:p>
        </w:tc>
        <w:tc>
          <w:tcPr>
            <w:tcW w:w="6095" w:type="dxa"/>
          </w:tcPr>
          <w:p w:rsidR="00AE615C" w:rsidRPr="00AE615C" w:rsidRDefault="00AE615C" w:rsidP="00AE615C">
            <w:pPr>
              <w:autoSpaceDE w:val="0"/>
              <w:autoSpaceDN w:val="0"/>
              <w:adjustRightInd w:val="0"/>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7) По окончанию фильма зрители начали выходить из зала.</w:t>
            </w:r>
          </w:p>
        </w:tc>
      </w:tr>
      <w:tr w:rsidR="00AE615C" w:rsidRPr="00AE615C" w:rsidTr="00C9287A">
        <w:tc>
          <w:tcPr>
            <w:tcW w:w="4253" w:type="dxa"/>
          </w:tcPr>
          <w:p w:rsidR="00AE615C" w:rsidRPr="00AE615C" w:rsidRDefault="00AE615C" w:rsidP="00AE615C">
            <w:pPr>
              <w:spacing w:after="0" w:line="240" w:lineRule="auto"/>
              <w:rPr>
                <w:rFonts w:ascii="Times New Roman" w:eastAsia="Calibri" w:hAnsi="Times New Roman" w:cs="Times New Roman"/>
                <w:sz w:val="24"/>
                <w:szCs w:val="24"/>
              </w:rPr>
            </w:pPr>
          </w:p>
        </w:tc>
        <w:tc>
          <w:tcPr>
            <w:tcW w:w="6095" w:type="dxa"/>
          </w:tcPr>
          <w:p w:rsidR="00AE615C" w:rsidRPr="00AE615C" w:rsidRDefault="00AE615C" w:rsidP="00AE615C">
            <w:pPr>
              <w:autoSpaceDE w:val="0"/>
              <w:autoSpaceDN w:val="0"/>
              <w:adjustRightInd w:val="0"/>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8) Сонечка возразила, что я не согласна убегать от трудностей.</w:t>
            </w:r>
          </w:p>
        </w:tc>
      </w:tr>
      <w:tr w:rsidR="00AE615C" w:rsidRPr="00AE615C" w:rsidTr="00C9287A">
        <w:tc>
          <w:tcPr>
            <w:tcW w:w="4253" w:type="dxa"/>
          </w:tcPr>
          <w:p w:rsidR="00AE615C" w:rsidRPr="00AE615C" w:rsidRDefault="00AE615C" w:rsidP="00AE615C">
            <w:pPr>
              <w:spacing w:after="0" w:line="240" w:lineRule="auto"/>
              <w:rPr>
                <w:rFonts w:ascii="Times New Roman" w:eastAsia="Calibri" w:hAnsi="Times New Roman" w:cs="Times New Roman"/>
                <w:sz w:val="24"/>
                <w:szCs w:val="24"/>
              </w:rPr>
            </w:pPr>
          </w:p>
        </w:tc>
        <w:tc>
          <w:tcPr>
            <w:tcW w:w="6095" w:type="dxa"/>
          </w:tcPr>
          <w:p w:rsidR="00AE615C" w:rsidRPr="00AE615C" w:rsidRDefault="00AE615C" w:rsidP="00AE615C">
            <w:pPr>
              <w:autoSpaceDE w:val="0"/>
              <w:autoSpaceDN w:val="0"/>
              <w:adjustRightInd w:val="0"/>
              <w:spacing w:after="0" w:line="240" w:lineRule="auto"/>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9) Все посылки, отправляемые в страны Европы, проходят строгий эпидемиологический контроль.</w:t>
            </w:r>
          </w:p>
        </w:tc>
      </w:tr>
    </w:tbl>
    <w:p w:rsidR="00AE615C" w:rsidRPr="00AE615C" w:rsidRDefault="00AE615C" w:rsidP="00AE615C">
      <w:pPr>
        <w:spacing w:after="0"/>
        <w:ind w:left="-709"/>
        <w:jc w:val="both"/>
        <w:rPr>
          <w:rFonts w:ascii="Times New Roman" w:hAnsi="Times New Roman"/>
          <w:b/>
          <w:sz w:val="24"/>
          <w:szCs w:val="24"/>
        </w:rPr>
      </w:pP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9. Укажите варианты ответов, в которых во всех словах одного ряда пропущена безударная чередующаяся гласная корня. Запишите номера ответов.</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1) корзина, неиссякаемый, очертить                                </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2) реалистично, управляющий, примириться                  </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3) напрягаться, умиротворённый, водокачка</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4) выгореть, принимать, наклониться</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5) блистать, росточек, скачок</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10. Укажите варианты ответов, в которых во всех словах одного ряда пропущена одна и та же буква. Запишите номера ответов.</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1) без..дейный, супер..гра,  меж…нститутский                     </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2)и..коверкать, бе..жизненный, во…кликнуть                       </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3)пр…бывать (в городе), пр..лестная, пр..образовать</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4) меж..языковой, об..ём, под…езд</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sz w:val="24"/>
          <w:szCs w:val="24"/>
        </w:rPr>
        <w:t>5)пр..рекание, пр..ближённый, пр…беречь</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11. Укажите варианты ответов, в которых в обоих словах одного ряда пропущена одна и та же буква. Запишите номера ответов.</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1)неряшл..вый, больш..нство                 </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2) сводч..тый (потолок), издавн..           </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3) миндал..вый</w:t>
      </w:r>
      <w:r w:rsidRPr="00AE615C">
        <w:rPr>
          <w:rFonts w:ascii="MS Gothic" w:eastAsia="MS Gothic" w:hAnsi="MS Gothic" w:cs="MS Gothic" w:hint="eastAsia"/>
          <w:sz w:val="24"/>
          <w:szCs w:val="24"/>
        </w:rPr>
        <w:t>，</w:t>
      </w:r>
      <w:r w:rsidRPr="00AE615C">
        <w:rPr>
          <w:rFonts w:ascii="Times New Roman" w:hAnsi="Times New Roman"/>
          <w:sz w:val="24"/>
          <w:szCs w:val="24"/>
        </w:rPr>
        <w:t xml:space="preserve">насла..вать            </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4) распечат..вать, пародир..вать          </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5) хитр..нький, настойч..вый</w:t>
      </w:r>
    </w:p>
    <w:p w:rsidR="00AE615C" w:rsidRPr="00AE615C" w:rsidRDefault="00AE615C" w:rsidP="00AE615C">
      <w:pPr>
        <w:spacing w:after="0"/>
        <w:ind w:left="-709"/>
        <w:jc w:val="both"/>
        <w:rPr>
          <w:rFonts w:ascii="Times New Roman" w:hAnsi="Times New Roman"/>
          <w:b/>
          <w:sz w:val="24"/>
          <w:szCs w:val="24"/>
        </w:rPr>
      </w:pPr>
    </w:p>
    <w:p w:rsidR="00AE615C" w:rsidRPr="00AE615C" w:rsidRDefault="00AE615C" w:rsidP="00AE615C">
      <w:pPr>
        <w:spacing w:after="0"/>
        <w:ind w:left="-709"/>
        <w:jc w:val="both"/>
        <w:rPr>
          <w:rFonts w:ascii="Times New Roman" w:hAnsi="Times New Roman"/>
          <w:b/>
          <w:sz w:val="24"/>
          <w:szCs w:val="24"/>
        </w:rPr>
      </w:pPr>
    </w:p>
    <w:p w:rsidR="00AE615C" w:rsidRPr="00AE615C" w:rsidRDefault="00AE615C" w:rsidP="00AE615C">
      <w:pPr>
        <w:spacing w:after="0"/>
        <w:ind w:left="-709"/>
        <w:jc w:val="both"/>
        <w:rPr>
          <w:rFonts w:ascii="Times New Roman" w:hAnsi="Times New Roman"/>
          <w:b/>
          <w:sz w:val="24"/>
          <w:szCs w:val="24"/>
        </w:rPr>
      </w:pP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12. Укажите варианты ответов, в которых в обоих словах одного ряда пропущена одна и та же буква. Запишите номера ответов.</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1) рокоч..щий шум, помощники держ..т        </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2) хохоч..щий клоун, (учителя) цен..т            </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3) каж..щийся успех, охотники ищ..т</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4) полощ..щая бельё, слова много знач..т</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5) (друзья) дел..тся (всем), корм..тся (белки)</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13. Определите предложение, в котором НЕ с выделенным словом пишется СЛИТНО. Раскройте скобки и выпишите это слово.</w:t>
      </w:r>
    </w:p>
    <w:p w:rsidR="00AE615C" w:rsidRPr="00AE615C" w:rsidRDefault="00AE615C" w:rsidP="00AE615C">
      <w:pPr>
        <w:autoSpaceDE w:val="0"/>
        <w:autoSpaceDN w:val="0"/>
        <w:adjustRightInd w:val="0"/>
        <w:spacing w:after="0" w:line="240" w:lineRule="auto"/>
        <w:ind w:left="-709" w:right="-540"/>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 xml:space="preserve">Глупому сыну и родной отец ума (не)пришьёт. </w:t>
      </w:r>
    </w:p>
    <w:p w:rsidR="00AE615C" w:rsidRPr="00AE615C" w:rsidRDefault="00AE615C" w:rsidP="00AE615C">
      <w:pPr>
        <w:autoSpaceDE w:val="0"/>
        <w:autoSpaceDN w:val="0"/>
        <w:adjustRightInd w:val="0"/>
        <w:spacing w:after="0" w:line="240" w:lineRule="auto"/>
        <w:ind w:left="-709" w:right="-540"/>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 xml:space="preserve">(Не)доброе слово больней огня жжёт. </w:t>
      </w:r>
    </w:p>
    <w:p w:rsidR="00AE615C" w:rsidRPr="00AE615C" w:rsidRDefault="00AE615C" w:rsidP="00AE615C">
      <w:pPr>
        <w:autoSpaceDE w:val="0"/>
        <w:autoSpaceDN w:val="0"/>
        <w:adjustRightInd w:val="0"/>
        <w:spacing w:after="0" w:line="240" w:lineRule="auto"/>
        <w:ind w:left="-709" w:right="-540"/>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 xml:space="preserve">(Не)допустив меня ближе, лисица бросилась в воду. </w:t>
      </w:r>
    </w:p>
    <w:p w:rsidR="00AE615C" w:rsidRPr="00AE615C" w:rsidRDefault="00AE615C" w:rsidP="00AE615C">
      <w:pPr>
        <w:autoSpaceDE w:val="0"/>
        <w:autoSpaceDN w:val="0"/>
        <w:adjustRightInd w:val="0"/>
        <w:spacing w:after="0" w:line="240" w:lineRule="auto"/>
        <w:ind w:left="-709" w:right="-540"/>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Люди, (не)бывавшие на Камчатке, не могут представить всей красоты утра.</w:t>
      </w:r>
    </w:p>
    <w:p w:rsidR="00AE615C" w:rsidRPr="00AE615C" w:rsidRDefault="00AE615C" w:rsidP="00AE615C">
      <w:pPr>
        <w:autoSpaceDE w:val="0"/>
        <w:autoSpaceDN w:val="0"/>
        <w:adjustRightInd w:val="0"/>
        <w:spacing w:after="0" w:line="240" w:lineRule="auto"/>
        <w:ind w:left="-709" w:right="-540"/>
        <w:jc w:val="both"/>
        <w:rPr>
          <w:rFonts w:ascii="Times New Roman" w:eastAsia="Calibri" w:hAnsi="Times New Roman" w:cs="Times New Roman"/>
          <w:sz w:val="24"/>
          <w:szCs w:val="24"/>
        </w:rPr>
      </w:pPr>
      <w:r w:rsidRPr="00AE615C">
        <w:rPr>
          <w:rFonts w:ascii="Times New Roman" w:eastAsia="Calibri" w:hAnsi="Times New Roman" w:cs="Times New Roman"/>
          <w:sz w:val="24"/>
          <w:szCs w:val="24"/>
        </w:rPr>
        <w:t xml:space="preserve">Мне (не)(о)ком было даже пожалеть в этот день. </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14. Определите предложение, в котором оба выделенных слова пишутся СЛИТНО. Раскройте скобки и выпишите эти два слова.</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Печорин </w:t>
      </w:r>
      <w:r w:rsidRPr="00AE615C">
        <w:rPr>
          <w:rFonts w:ascii="Times New Roman" w:hAnsi="Times New Roman"/>
          <w:b/>
          <w:bCs/>
          <w:sz w:val="24"/>
          <w:szCs w:val="24"/>
        </w:rPr>
        <w:t>(ПО) ВСЮДУ</w:t>
      </w:r>
      <w:r w:rsidRPr="00AE615C">
        <w:rPr>
          <w:rFonts w:ascii="Times New Roman" w:hAnsi="Times New Roman"/>
          <w:sz w:val="24"/>
          <w:szCs w:val="24"/>
        </w:rPr>
        <w:t xml:space="preserve"> ищет действия и </w:t>
      </w:r>
      <w:r w:rsidRPr="00AE615C">
        <w:rPr>
          <w:rFonts w:ascii="Times New Roman" w:hAnsi="Times New Roman"/>
          <w:b/>
          <w:bCs/>
          <w:sz w:val="24"/>
          <w:szCs w:val="24"/>
        </w:rPr>
        <w:t>(ПО) ЭТОМУ</w:t>
      </w:r>
      <w:r w:rsidRPr="00AE615C">
        <w:rPr>
          <w:rFonts w:ascii="Times New Roman" w:hAnsi="Times New Roman"/>
          <w:sz w:val="24"/>
          <w:szCs w:val="24"/>
        </w:rPr>
        <w:t>, без раздумий вмешиваясь в жизнь других людей, разрушает их мирное существование.</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Князь Василий </w:t>
      </w:r>
      <w:r w:rsidRPr="00AE615C">
        <w:rPr>
          <w:rFonts w:ascii="Times New Roman" w:hAnsi="Times New Roman"/>
          <w:b/>
          <w:bCs/>
          <w:sz w:val="24"/>
          <w:szCs w:val="24"/>
        </w:rPr>
        <w:t>(НА) ХОДУ</w:t>
      </w:r>
      <w:r w:rsidRPr="00AE615C">
        <w:rPr>
          <w:rFonts w:ascii="Times New Roman" w:hAnsi="Times New Roman"/>
          <w:sz w:val="24"/>
          <w:szCs w:val="24"/>
        </w:rPr>
        <w:t xml:space="preserve"> сказал несколько слов доктору и </w:t>
      </w:r>
      <w:r w:rsidRPr="00AE615C">
        <w:rPr>
          <w:rFonts w:ascii="Times New Roman" w:hAnsi="Times New Roman"/>
          <w:b/>
          <w:bCs/>
          <w:sz w:val="24"/>
          <w:szCs w:val="24"/>
        </w:rPr>
        <w:t>(НА) ЦЫПОЧКАХ</w:t>
      </w:r>
      <w:r w:rsidRPr="00AE615C">
        <w:rPr>
          <w:rFonts w:ascii="Times New Roman" w:hAnsi="Times New Roman"/>
          <w:sz w:val="24"/>
          <w:szCs w:val="24"/>
        </w:rPr>
        <w:t xml:space="preserve"> прошёл в спальню.</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В начале девятнадцатого века в России было широко распространено домашнее образование, которое не давало фундаментальных знаний, но </w:t>
      </w:r>
      <w:r w:rsidRPr="00AE615C">
        <w:rPr>
          <w:rFonts w:ascii="Times New Roman" w:hAnsi="Times New Roman"/>
          <w:b/>
          <w:bCs/>
          <w:sz w:val="24"/>
          <w:szCs w:val="24"/>
        </w:rPr>
        <w:t>ВСЁ (ЖЕ</w:t>
      </w:r>
      <w:r w:rsidRPr="00AE615C">
        <w:rPr>
          <w:rFonts w:ascii="Times New Roman" w:hAnsi="Times New Roman"/>
          <w:sz w:val="24"/>
          <w:szCs w:val="24"/>
        </w:rPr>
        <w:t xml:space="preserve">) позволяло молодому человеку довольно хорошо выучить иностранные языки, а </w:t>
      </w:r>
      <w:r w:rsidRPr="00AE615C">
        <w:rPr>
          <w:rFonts w:ascii="Times New Roman" w:hAnsi="Times New Roman"/>
          <w:b/>
          <w:bCs/>
          <w:sz w:val="24"/>
          <w:szCs w:val="24"/>
        </w:rPr>
        <w:t>ТАК (ЖЕ)</w:t>
      </w:r>
      <w:r w:rsidRPr="00AE615C">
        <w:rPr>
          <w:rFonts w:ascii="Times New Roman" w:hAnsi="Times New Roman"/>
          <w:sz w:val="24"/>
          <w:szCs w:val="24"/>
        </w:rPr>
        <w:t xml:space="preserve"> уверенно чувствовать себя в обществе.</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b/>
          <w:bCs/>
          <w:sz w:val="24"/>
          <w:szCs w:val="24"/>
        </w:rPr>
        <w:t>(ПО) ЭТОМУ</w:t>
      </w:r>
      <w:r w:rsidRPr="00AE615C">
        <w:rPr>
          <w:rFonts w:ascii="Times New Roman" w:hAnsi="Times New Roman"/>
          <w:sz w:val="24"/>
          <w:szCs w:val="24"/>
        </w:rPr>
        <w:t xml:space="preserve"> старому переходу можно </w:t>
      </w:r>
      <w:r w:rsidRPr="00AE615C">
        <w:rPr>
          <w:rFonts w:ascii="Times New Roman" w:hAnsi="Times New Roman"/>
          <w:b/>
          <w:bCs/>
          <w:sz w:val="24"/>
          <w:szCs w:val="24"/>
        </w:rPr>
        <w:t>ТАК(ЖЕ</w:t>
      </w:r>
      <w:r w:rsidRPr="00AE615C">
        <w:rPr>
          <w:rFonts w:ascii="Times New Roman" w:hAnsi="Times New Roman"/>
          <w:sz w:val="24"/>
          <w:szCs w:val="24"/>
        </w:rPr>
        <w:t>) быстро перейти на противоположную сторону улицы, как и по новому, только что открытому.</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Мой друг </w:t>
      </w:r>
      <w:r w:rsidRPr="00AE615C">
        <w:rPr>
          <w:rFonts w:ascii="Times New Roman" w:hAnsi="Times New Roman"/>
          <w:b/>
          <w:sz w:val="24"/>
          <w:szCs w:val="24"/>
        </w:rPr>
        <w:t>ТО (ЖЕ)</w:t>
      </w:r>
      <w:r w:rsidRPr="00AE615C">
        <w:rPr>
          <w:rFonts w:ascii="Times New Roman" w:hAnsi="Times New Roman"/>
          <w:sz w:val="24"/>
          <w:szCs w:val="24"/>
        </w:rPr>
        <w:t xml:space="preserve"> долго думал, </w:t>
      </w:r>
      <w:r w:rsidRPr="00AE615C">
        <w:rPr>
          <w:rFonts w:ascii="Times New Roman" w:hAnsi="Times New Roman"/>
          <w:b/>
          <w:sz w:val="24"/>
          <w:szCs w:val="24"/>
        </w:rPr>
        <w:t>ЧТО (БЫ)</w:t>
      </w:r>
      <w:r w:rsidRPr="00AE615C">
        <w:rPr>
          <w:rFonts w:ascii="Times New Roman" w:hAnsi="Times New Roman"/>
          <w:sz w:val="24"/>
          <w:szCs w:val="24"/>
        </w:rPr>
        <w:t xml:space="preserve"> предпринять.</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15. Укажите все цифры (-у), на месте которых(-ой) пишется НН.</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Дом стоял несколько в стороне от леса; стены его тут и там были подновле(1)ы свежими лесинами, окна покраше(2)ы белилами, маленькое крылечко сбоку, изукраше(3)ое резьбой, ещё пахло смолой.</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16. Расставьте знаки препинания. Укажите предложения, в которых нужно поставить ОДНУ запятую. Запишите номера этих предложений.</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1) То ли от радости то ли от неожиданности лицо его запылало румянцем.</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2) Настоящим бедствием деревянной Москвы в средние века были пожары и поэтому наиболее верными и долговременными ориентирами в городе оставались каменные храмы.</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3) По сугробу волчица взобралась на хлев и стала разгребать лапами и мордой соломенную крышу.</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4) Молодые великаны-сосны устремлены в голубое небо и от этого ещё шире кажутся просторы золотой нивы.</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5) Дома не сиделось и мы решили проведать наших старых знакомых.</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17. Расставьте знаки препинания: укажите все цифры, на месте которых в предложении должны стоять запятые.</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Увидев пингвина(1) стоящего в стороне от стаи(2) вы тут же представите себе пожилого человека во фраке(3) погружённого в глубокое раздумье.</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18. Расставьте все недостающие знаки препинания: укажите все цифры, на месте которых в предложениях должны стоять запятые.</w:t>
      </w:r>
    </w:p>
    <w:p w:rsidR="00AE615C" w:rsidRPr="00AE615C" w:rsidRDefault="00AE615C" w:rsidP="00AE615C">
      <w:pPr>
        <w:spacing w:after="0"/>
        <w:ind w:left="284"/>
        <w:jc w:val="both"/>
        <w:rPr>
          <w:rFonts w:ascii="Times New Roman" w:hAnsi="Times New Roman"/>
          <w:sz w:val="24"/>
          <w:szCs w:val="24"/>
        </w:rPr>
      </w:pPr>
      <w:r w:rsidRPr="00AE615C">
        <w:rPr>
          <w:rFonts w:ascii="Times New Roman" w:hAnsi="Times New Roman"/>
          <w:sz w:val="24"/>
          <w:szCs w:val="24"/>
        </w:rPr>
        <w:t>Старик (1) я слышал много раз,</w:t>
      </w:r>
    </w:p>
    <w:p w:rsidR="00AE615C" w:rsidRPr="00AE615C" w:rsidRDefault="00AE615C" w:rsidP="00AE615C">
      <w:pPr>
        <w:spacing w:after="0"/>
        <w:ind w:left="284"/>
        <w:jc w:val="both"/>
        <w:rPr>
          <w:rFonts w:ascii="Times New Roman" w:hAnsi="Times New Roman"/>
          <w:sz w:val="24"/>
          <w:szCs w:val="24"/>
        </w:rPr>
      </w:pPr>
      <w:r w:rsidRPr="00AE615C">
        <w:rPr>
          <w:rFonts w:ascii="Times New Roman" w:hAnsi="Times New Roman"/>
          <w:sz w:val="24"/>
          <w:szCs w:val="24"/>
        </w:rPr>
        <w:t>Что ты меня от смерти спас —</w:t>
      </w:r>
    </w:p>
    <w:p w:rsidR="00AE615C" w:rsidRPr="00AE615C" w:rsidRDefault="00AE615C" w:rsidP="00AE615C">
      <w:pPr>
        <w:spacing w:after="0"/>
        <w:ind w:left="284"/>
        <w:jc w:val="both"/>
        <w:rPr>
          <w:rFonts w:ascii="Times New Roman" w:hAnsi="Times New Roman"/>
          <w:sz w:val="24"/>
          <w:szCs w:val="24"/>
        </w:rPr>
      </w:pPr>
      <w:r w:rsidRPr="00AE615C">
        <w:rPr>
          <w:rFonts w:ascii="Times New Roman" w:hAnsi="Times New Roman"/>
          <w:sz w:val="24"/>
          <w:szCs w:val="24"/>
        </w:rPr>
        <w:t>Зачем?... Угрюм и одинок,</w:t>
      </w:r>
    </w:p>
    <w:p w:rsidR="00AE615C" w:rsidRPr="00AE615C" w:rsidRDefault="00AE615C" w:rsidP="00AE615C">
      <w:pPr>
        <w:spacing w:after="0"/>
        <w:ind w:left="284"/>
        <w:jc w:val="both"/>
        <w:rPr>
          <w:rFonts w:ascii="Times New Roman" w:hAnsi="Times New Roman"/>
          <w:sz w:val="24"/>
          <w:szCs w:val="24"/>
        </w:rPr>
      </w:pPr>
      <w:r w:rsidRPr="00AE615C">
        <w:rPr>
          <w:rFonts w:ascii="Times New Roman" w:hAnsi="Times New Roman"/>
          <w:sz w:val="24"/>
          <w:szCs w:val="24"/>
        </w:rPr>
        <w:t>Грозой оторванный листок,</w:t>
      </w:r>
    </w:p>
    <w:p w:rsidR="00AE615C" w:rsidRPr="00AE615C" w:rsidRDefault="00AE615C" w:rsidP="00AE615C">
      <w:pPr>
        <w:spacing w:after="0"/>
        <w:ind w:left="284"/>
        <w:jc w:val="both"/>
        <w:rPr>
          <w:rFonts w:ascii="Times New Roman" w:hAnsi="Times New Roman"/>
          <w:sz w:val="24"/>
          <w:szCs w:val="24"/>
        </w:rPr>
      </w:pPr>
      <w:r w:rsidRPr="00AE615C">
        <w:rPr>
          <w:rFonts w:ascii="Times New Roman" w:hAnsi="Times New Roman"/>
          <w:sz w:val="24"/>
          <w:szCs w:val="24"/>
        </w:rPr>
        <w:t>Я вырос в сумрачных стенах</w:t>
      </w:r>
    </w:p>
    <w:p w:rsidR="00AE615C" w:rsidRPr="00AE615C" w:rsidRDefault="00AE615C" w:rsidP="00AE615C">
      <w:pPr>
        <w:spacing w:after="0"/>
        <w:ind w:left="284"/>
        <w:jc w:val="both"/>
        <w:rPr>
          <w:rFonts w:ascii="Times New Roman" w:hAnsi="Times New Roman"/>
          <w:sz w:val="24"/>
          <w:szCs w:val="24"/>
        </w:rPr>
      </w:pPr>
      <w:r w:rsidRPr="00AE615C">
        <w:rPr>
          <w:rFonts w:ascii="Times New Roman" w:hAnsi="Times New Roman"/>
          <w:sz w:val="24"/>
          <w:szCs w:val="24"/>
        </w:rPr>
        <w:t>Душой дитя, судьбой (2) монах.</w:t>
      </w:r>
    </w:p>
    <w:p w:rsidR="00AE615C" w:rsidRPr="00AE615C" w:rsidRDefault="00AE615C" w:rsidP="00AE615C">
      <w:pPr>
        <w:spacing w:after="0"/>
        <w:ind w:left="284"/>
        <w:jc w:val="both"/>
        <w:rPr>
          <w:rFonts w:ascii="Times New Roman" w:hAnsi="Times New Roman"/>
          <w:sz w:val="24"/>
          <w:szCs w:val="24"/>
        </w:rPr>
      </w:pPr>
      <w:r w:rsidRPr="00AE615C">
        <w:rPr>
          <w:rFonts w:ascii="Times New Roman" w:hAnsi="Times New Roman"/>
          <w:sz w:val="24"/>
          <w:szCs w:val="24"/>
        </w:rPr>
        <w:t>Я никому не мог сказать</w:t>
      </w:r>
    </w:p>
    <w:p w:rsidR="00AE615C" w:rsidRPr="00AE615C" w:rsidRDefault="00AE615C" w:rsidP="00AE615C">
      <w:pPr>
        <w:spacing w:after="0"/>
        <w:ind w:left="284"/>
        <w:jc w:val="both"/>
        <w:rPr>
          <w:rFonts w:ascii="Times New Roman" w:hAnsi="Times New Roman"/>
          <w:sz w:val="24"/>
          <w:szCs w:val="24"/>
        </w:rPr>
      </w:pPr>
      <w:r w:rsidRPr="00AE615C">
        <w:rPr>
          <w:rFonts w:ascii="Times New Roman" w:hAnsi="Times New Roman"/>
          <w:sz w:val="24"/>
          <w:szCs w:val="24"/>
        </w:rPr>
        <w:t>Священных слов «отец» и «мать».</w:t>
      </w:r>
    </w:p>
    <w:p w:rsidR="00AE615C" w:rsidRPr="00AE615C" w:rsidRDefault="00AE615C" w:rsidP="00AE615C">
      <w:pPr>
        <w:spacing w:after="0"/>
        <w:ind w:left="284"/>
        <w:jc w:val="both"/>
        <w:rPr>
          <w:rFonts w:ascii="Times New Roman" w:hAnsi="Times New Roman"/>
          <w:sz w:val="24"/>
          <w:szCs w:val="24"/>
        </w:rPr>
      </w:pPr>
      <w:r w:rsidRPr="00AE615C">
        <w:rPr>
          <w:rFonts w:ascii="Times New Roman" w:hAnsi="Times New Roman"/>
          <w:sz w:val="24"/>
          <w:szCs w:val="24"/>
        </w:rPr>
        <w:t>Конечно (3) ты хотел (4) старик (5)</w:t>
      </w:r>
    </w:p>
    <w:p w:rsidR="00AE615C" w:rsidRPr="00AE615C" w:rsidRDefault="00AE615C" w:rsidP="00AE615C">
      <w:pPr>
        <w:spacing w:after="0"/>
        <w:ind w:left="284"/>
        <w:jc w:val="both"/>
        <w:rPr>
          <w:rFonts w:ascii="Times New Roman" w:hAnsi="Times New Roman"/>
          <w:sz w:val="24"/>
          <w:szCs w:val="24"/>
        </w:rPr>
      </w:pPr>
      <w:r w:rsidRPr="00AE615C">
        <w:rPr>
          <w:rFonts w:ascii="Times New Roman" w:hAnsi="Times New Roman"/>
          <w:sz w:val="24"/>
          <w:szCs w:val="24"/>
        </w:rPr>
        <w:t>Чтоб я в обители отвык</w:t>
      </w:r>
    </w:p>
    <w:p w:rsidR="00AE615C" w:rsidRPr="00AE615C" w:rsidRDefault="00AE615C" w:rsidP="00AE615C">
      <w:pPr>
        <w:spacing w:after="0"/>
        <w:ind w:left="284"/>
        <w:jc w:val="both"/>
        <w:rPr>
          <w:rFonts w:ascii="Times New Roman" w:hAnsi="Times New Roman"/>
          <w:sz w:val="24"/>
          <w:szCs w:val="24"/>
        </w:rPr>
      </w:pPr>
      <w:r w:rsidRPr="00AE615C">
        <w:rPr>
          <w:rFonts w:ascii="Times New Roman" w:hAnsi="Times New Roman"/>
          <w:sz w:val="24"/>
          <w:szCs w:val="24"/>
        </w:rPr>
        <w:t>От этих сладостных имён, —</w:t>
      </w:r>
    </w:p>
    <w:p w:rsidR="00AE615C" w:rsidRPr="00AE615C" w:rsidRDefault="00AE615C" w:rsidP="00AE615C">
      <w:pPr>
        <w:spacing w:after="0"/>
        <w:ind w:left="284"/>
        <w:jc w:val="both"/>
        <w:rPr>
          <w:rFonts w:ascii="Times New Roman" w:hAnsi="Times New Roman"/>
          <w:sz w:val="24"/>
          <w:szCs w:val="24"/>
        </w:rPr>
      </w:pPr>
      <w:r w:rsidRPr="00AE615C">
        <w:rPr>
          <w:rFonts w:ascii="Times New Roman" w:hAnsi="Times New Roman"/>
          <w:sz w:val="24"/>
          <w:szCs w:val="24"/>
        </w:rPr>
        <w:t>Напрасно... (М.Ю. Лермонтов)</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b/>
          <w:sz w:val="24"/>
          <w:szCs w:val="24"/>
        </w:rPr>
        <w:t>19. Расставьте знаки препинания: укажите все цифры, на месте которых в предложении должны стоять запятые</w:t>
      </w:r>
      <w:r w:rsidRPr="00AE615C">
        <w:rPr>
          <w:rFonts w:ascii="Times New Roman" w:hAnsi="Times New Roman"/>
          <w:sz w:val="24"/>
          <w:szCs w:val="24"/>
        </w:rPr>
        <w:t>.</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Она глядела(1) как сизые кольца дыма от сигары Азазелло (2)уплывали в камин(3) и (4)как кот ловит их на конец шпаги.</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b/>
          <w:sz w:val="24"/>
          <w:szCs w:val="24"/>
        </w:rPr>
        <w:t>20. Расставьте знаки препинания: укажите все цифры, на месте которых в предложении должны стоять запятые</w:t>
      </w:r>
      <w:r w:rsidRPr="00AE615C">
        <w:rPr>
          <w:rFonts w:ascii="Times New Roman" w:hAnsi="Times New Roman"/>
          <w:sz w:val="24"/>
          <w:szCs w:val="24"/>
        </w:rPr>
        <w:t>.</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Альпинисты поняли (1) что (2) если вьюга не утихнет (3) то им придётся возвращаться в базовый лагерь (4) так как сильные порывы ветра мешали продвигаться по отвесной скале.</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b/>
          <w:sz w:val="24"/>
          <w:szCs w:val="24"/>
        </w:rPr>
        <w:t xml:space="preserve">21. Найдите предложения, в которых </w:t>
      </w:r>
      <w:r w:rsidRPr="00AE615C">
        <w:rPr>
          <w:rFonts w:ascii="Times New Roman" w:hAnsi="Times New Roman"/>
          <w:b/>
          <w:sz w:val="24"/>
          <w:szCs w:val="24"/>
          <w:u w:val="single"/>
        </w:rPr>
        <w:t>запятая</w:t>
      </w:r>
      <w:r w:rsidRPr="00AE615C">
        <w:rPr>
          <w:rFonts w:ascii="Times New Roman" w:hAnsi="Times New Roman"/>
          <w:b/>
          <w:sz w:val="24"/>
          <w:szCs w:val="24"/>
        </w:rPr>
        <w:t xml:space="preserve"> ставится в соответствии с одним и тем же правилом пунктуации. Запишите номера этих предложений</w:t>
      </w:r>
      <w:r w:rsidRPr="00AE615C">
        <w:rPr>
          <w:rFonts w:ascii="Times New Roman" w:hAnsi="Times New Roman"/>
          <w:sz w:val="24"/>
          <w:szCs w:val="24"/>
        </w:rPr>
        <w:t>.</w:t>
      </w:r>
    </w:p>
    <w:p w:rsidR="00AE615C" w:rsidRPr="00AE615C" w:rsidRDefault="00AE615C" w:rsidP="00AE615C">
      <w:pPr>
        <w:spacing w:after="0"/>
        <w:ind w:left="-709" w:firstLine="283"/>
        <w:jc w:val="both"/>
        <w:rPr>
          <w:rFonts w:ascii="Times New Roman" w:hAnsi="Times New Roman"/>
          <w:sz w:val="24"/>
          <w:szCs w:val="24"/>
        </w:rPr>
      </w:pPr>
      <w:r w:rsidRPr="00AE615C">
        <w:rPr>
          <w:rFonts w:ascii="Times New Roman" w:hAnsi="Times New Roman"/>
          <w:sz w:val="24"/>
          <w:szCs w:val="24"/>
        </w:rPr>
        <w:t>(1)Деревня была где-то за лесом. (2)Если идти в нее по большой дороге, нужно отмахать не один десяток километров; если пойти лесными тропинками, путь урежется вдвое. (3)Толстые корни обхватили извилистую тропу. (4)Лес шумит, успокаивает. (5)В стылом воздухе кружатся жухлые листья. (6)Тропинка, петляя среди деревьев, поднимается на пригорки, спускается в ложбинки, забираясь в чащобу осинника, выбегает на зарастающие ельником поляны. (7)Кажется, что она так и не выведет тебя никуда.</w:t>
      </w:r>
    </w:p>
    <w:p w:rsidR="00AE615C" w:rsidRPr="00AE615C" w:rsidRDefault="00AE615C" w:rsidP="00AE615C">
      <w:pPr>
        <w:spacing w:after="0"/>
        <w:ind w:left="-709" w:firstLine="283"/>
        <w:jc w:val="both"/>
        <w:rPr>
          <w:rFonts w:ascii="Times New Roman" w:hAnsi="Times New Roman"/>
          <w:sz w:val="24"/>
          <w:szCs w:val="24"/>
        </w:rPr>
      </w:pPr>
      <w:r w:rsidRPr="00AE615C">
        <w:rPr>
          <w:rFonts w:ascii="Times New Roman" w:hAnsi="Times New Roman"/>
          <w:sz w:val="24"/>
          <w:szCs w:val="24"/>
        </w:rPr>
        <w:t>(8)Но вот вместе с листьями начинают кружиться снежинки. (9)Их становится больше и больше, и в снежном хороводе не видно уже ничего: ни падающих листьев, ни тропы.     (По Л. Фролову)</w:t>
      </w:r>
    </w:p>
    <w:p w:rsidR="00AE615C" w:rsidRPr="00AE615C" w:rsidRDefault="00AE615C" w:rsidP="00AE615C">
      <w:pPr>
        <w:spacing w:after="0"/>
        <w:ind w:left="-709" w:firstLine="283"/>
        <w:jc w:val="center"/>
        <w:rPr>
          <w:rFonts w:ascii="Times New Roman" w:hAnsi="Times New Roman"/>
          <w:b/>
          <w:bCs/>
          <w:i/>
          <w:iCs/>
          <w:sz w:val="24"/>
          <w:szCs w:val="24"/>
        </w:rPr>
      </w:pPr>
    </w:p>
    <w:p w:rsidR="00AE615C" w:rsidRPr="00AE615C" w:rsidRDefault="00AE615C" w:rsidP="00AE615C">
      <w:pPr>
        <w:spacing w:after="0"/>
        <w:ind w:left="-709" w:firstLine="283"/>
        <w:jc w:val="center"/>
        <w:rPr>
          <w:rFonts w:ascii="Times New Roman" w:hAnsi="Times New Roman"/>
          <w:b/>
          <w:bCs/>
          <w:i/>
          <w:iCs/>
          <w:sz w:val="24"/>
          <w:szCs w:val="24"/>
        </w:rPr>
      </w:pPr>
      <w:r w:rsidRPr="00AE615C">
        <w:rPr>
          <w:rFonts w:ascii="Times New Roman" w:hAnsi="Times New Roman"/>
          <w:b/>
          <w:bCs/>
          <w:i/>
          <w:iCs/>
          <w:sz w:val="24"/>
          <w:szCs w:val="24"/>
        </w:rPr>
        <w:t>Прочитайте текст и выполните задания 22–27</w:t>
      </w:r>
    </w:p>
    <w:p w:rsidR="00AE615C" w:rsidRPr="00AE615C" w:rsidRDefault="00AE615C" w:rsidP="00AE615C">
      <w:pPr>
        <w:spacing w:after="0"/>
        <w:ind w:left="-709" w:firstLine="283"/>
        <w:jc w:val="both"/>
        <w:rPr>
          <w:rFonts w:ascii="Times New Roman" w:hAnsi="Times New Roman"/>
          <w:bCs/>
          <w:iCs/>
          <w:sz w:val="24"/>
          <w:szCs w:val="24"/>
        </w:rPr>
      </w:pPr>
      <w:r w:rsidRPr="00AE615C">
        <w:rPr>
          <w:rFonts w:ascii="Times New Roman" w:hAnsi="Times New Roman"/>
          <w:bCs/>
          <w:iCs/>
          <w:sz w:val="24"/>
          <w:szCs w:val="24"/>
        </w:rPr>
        <w:t>(1)До сих пор я не знаю: были у человеческого искусства два пути с самого начала или оно раздвоилось гораздо позже? (2)Красота окружающего мира: цветка и полёта ласточки, туманного озера и звезды, восходящего солнца и пчелиного сота, дремучего дерева и женского лица – вся красота окружающего мира постепенно аккумулировалась в душе человека, потом неизбежно началась отдача. (3)Изображение цветка или оленя появилось на рукоятке боевого топора. (4)Изображение солнца или птицы украсило берестяное ведёрко либо первобытную глиняную тарелку. (5)Ведь до сих пор народное искусство носит ярко выраженный прикладной характер. (6)Всякое украшенное изделие – это прежде всего изделие, будь то солонка, дуга, ложка, трепало, салазки, полотенце, детская колыбелька…</w:t>
      </w:r>
    </w:p>
    <w:p w:rsidR="00AE615C" w:rsidRPr="00AE615C" w:rsidRDefault="00AE615C" w:rsidP="00AE615C">
      <w:pPr>
        <w:spacing w:after="0"/>
        <w:ind w:left="-709" w:firstLine="283"/>
        <w:jc w:val="both"/>
        <w:rPr>
          <w:rFonts w:ascii="Times New Roman" w:hAnsi="Times New Roman"/>
          <w:bCs/>
          <w:iCs/>
          <w:sz w:val="24"/>
          <w:szCs w:val="24"/>
        </w:rPr>
      </w:pPr>
      <w:r w:rsidRPr="00AE615C">
        <w:rPr>
          <w:rFonts w:ascii="Times New Roman" w:hAnsi="Times New Roman"/>
          <w:bCs/>
          <w:iCs/>
          <w:sz w:val="24"/>
          <w:szCs w:val="24"/>
        </w:rPr>
        <w:t xml:space="preserve"> (7)Казалось бы, очень просто. (8)Потом уж искусство отвлеклось. (9)Рисунок на скале не имеет никакого прикладного характера. (10)Это просто радостный или горестный крик души. (11)От никчёмного рисунка на скале до картины Рембрандта, оперы Вагнера, скульптуры Родена, романа Достоевского, стихотворения Блока, пируэта Галины Улановой… (12)Но что же было вначале: потребность души поделиться своей красотой с другим человеком или потребность человека украсить свой боевой топор? (13)А если потребность души, если просто накопившееся в душе потребовало выхода и изумления, то не всё ли равно, на что ему было излиться: на полезные орудия труда или просто на подходящую для этого поверхность прибрежной гладкой скалы.</w:t>
      </w:r>
    </w:p>
    <w:p w:rsidR="00AE615C" w:rsidRPr="00AE615C" w:rsidRDefault="00AE615C" w:rsidP="00AE615C">
      <w:pPr>
        <w:spacing w:after="0"/>
        <w:ind w:left="-709" w:firstLine="283"/>
        <w:jc w:val="both"/>
        <w:rPr>
          <w:rFonts w:ascii="Times New Roman" w:hAnsi="Times New Roman"/>
          <w:bCs/>
          <w:iCs/>
          <w:sz w:val="24"/>
          <w:szCs w:val="24"/>
        </w:rPr>
      </w:pPr>
      <w:r w:rsidRPr="00AE615C">
        <w:rPr>
          <w:rFonts w:ascii="Times New Roman" w:hAnsi="Times New Roman"/>
          <w:bCs/>
          <w:iCs/>
          <w:sz w:val="24"/>
          <w:szCs w:val="24"/>
        </w:rPr>
        <w:t xml:space="preserve"> (14)В человеке, кроме потребностей есть, спать и продолжать род, жило две великие потребности. (15)Первая из них – общение с душой другого человека. (16)Она возникла оттого, вероятно, что душа – это как бы миллиарды отпечатков либо с одного и того же, либо с нескольких, не очень многих негативов.</w:t>
      </w:r>
    </w:p>
    <w:p w:rsidR="00AE615C" w:rsidRPr="00AE615C" w:rsidRDefault="00AE615C" w:rsidP="00AE615C">
      <w:pPr>
        <w:spacing w:after="0"/>
        <w:ind w:left="-709" w:firstLine="283"/>
        <w:jc w:val="both"/>
        <w:rPr>
          <w:rFonts w:ascii="Times New Roman" w:hAnsi="Times New Roman"/>
          <w:bCs/>
          <w:iCs/>
          <w:sz w:val="24"/>
          <w:szCs w:val="24"/>
        </w:rPr>
      </w:pPr>
      <w:r w:rsidRPr="00AE615C">
        <w:rPr>
          <w:rFonts w:ascii="Times New Roman" w:hAnsi="Times New Roman"/>
          <w:bCs/>
          <w:iCs/>
          <w:sz w:val="24"/>
          <w:szCs w:val="24"/>
        </w:rPr>
        <w:t xml:space="preserve"> (17)Вторая же человеческая потребность – общение с небом, то есть с беспредельностью во времени и в пространстве. (18)Ведь человек есть частица, пусть миллионная, пусть мгновенная, но всё же частица той самой беспредельности и безграничности. (19)Символ этой безграничности, конечно же, небо.</w:t>
      </w:r>
    </w:p>
    <w:p w:rsidR="00AE615C" w:rsidRPr="00AE615C" w:rsidRDefault="00AE615C" w:rsidP="00AE615C">
      <w:pPr>
        <w:spacing w:after="0"/>
        <w:ind w:left="-709" w:firstLine="283"/>
        <w:jc w:val="both"/>
        <w:rPr>
          <w:rFonts w:ascii="Times New Roman" w:hAnsi="Times New Roman"/>
          <w:bCs/>
          <w:iCs/>
          <w:sz w:val="24"/>
          <w:szCs w:val="24"/>
        </w:rPr>
      </w:pPr>
      <w:r w:rsidRPr="00AE615C">
        <w:rPr>
          <w:rFonts w:ascii="Times New Roman" w:hAnsi="Times New Roman"/>
          <w:bCs/>
          <w:iCs/>
          <w:sz w:val="24"/>
          <w:szCs w:val="24"/>
        </w:rPr>
        <w:t xml:space="preserve"> (20)…Кстати, и ступа ведь может быть произведением искусства. (21)Изящные уточки-солонки, деревянные ковши в виде лебедей. (22)Рубель, которым катали бельё, превращён в уникальное изделие. (23)Прясницы красноборские, валдайские, вологодские. (24)Цветы и солнца, птицы и листья деревьев, чаепития и масленичные катания – всё нашло себе место на этих прясницах, всё вплелось в общие узоры, в общую красоту.</w:t>
      </w:r>
    </w:p>
    <w:p w:rsidR="00AE615C" w:rsidRPr="00AE615C" w:rsidRDefault="00AE615C" w:rsidP="00AE615C">
      <w:pPr>
        <w:spacing w:after="0"/>
        <w:ind w:left="-709" w:firstLine="283"/>
        <w:jc w:val="both"/>
        <w:rPr>
          <w:rFonts w:ascii="Times New Roman" w:hAnsi="Times New Roman"/>
          <w:bCs/>
          <w:iCs/>
          <w:sz w:val="24"/>
          <w:szCs w:val="24"/>
        </w:rPr>
      </w:pPr>
      <w:r w:rsidRPr="00AE615C">
        <w:rPr>
          <w:rFonts w:ascii="Times New Roman" w:hAnsi="Times New Roman"/>
          <w:bCs/>
          <w:iCs/>
          <w:sz w:val="24"/>
          <w:szCs w:val="24"/>
        </w:rPr>
        <w:t xml:space="preserve"> (25)Ведь, казалось бы, не всё ли равно, к какой доске привязать кусок льна и сучить из него суровую нитку. (26)Но, значит, не всё равно, если вот они, сотни прясниц, и нет двух совпадающих по рисунку или резьбе.</w:t>
      </w:r>
    </w:p>
    <w:p w:rsidR="00AE615C" w:rsidRPr="00AE615C" w:rsidRDefault="00AE615C" w:rsidP="00AE615C">
      <w:pPr>
        <w:spacing w:after="0"/>
        <w:ind w:left="-709"/>
        <w:jc w:val="right"/>
        <w:rPr>
          <w:rFonts w:ascii="Times New Roman" w:hAnsi="Times New Roman"/>
          <w:bCs/>
          <w:iCs/>
          <w:sz w:val="24"/>
          <w:szCs w:val="24"/>
        </w:rPr>
      </w:pPr>
      <w:r w:rsidRPr="00AE615C">
        <w:rPr>
          <w:rFonts w:ascii="Times New Roman" w:hAnsi="Times New Roman"/>
          <w:bCs/>
          <w:iCs/>
          <w:sz w:val="24"/>
          <w:szCs w:val="24"/>
        </w:rPr>
        <w:t xml:space="preserve">(По В.А.Солоухину*)    </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*Владимир Алексеевич Солоухин (1924 – 1997) –   русский советский писатель, поэт, яркий представитель «деревенской прозы».</w:t>
      </w:r>
    </w:p>
    <w:p w:rsidR="00AE615C" w:rsidRPr="00AE615C" w:rsidRDefault="00AE615C" w:rsidP="00AE615C">
      <w:pPr>
        <w:spacing w:after="0"/>
        <w:ind w:left="-709"/>
        <w:jc w:val="both"/>
        <w:rPr>
          <w:rFonts w:ascii="Times New Roman" w:hAnsi="Times New Roman"/>
          <w:b/>
          <w:sz w:val="24"/>
          <w:szCs w:val="24"/>
        </w:rPr>
      </w:pP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22. Какие из высказываний соответствуют содержанию текста? Укажите номера ответов.</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 xml:space="preserve">1) Рисунок на скале имеет прикладной характер.                               </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2) Красота окружающего мира нашла отражение в произведениях искусства.</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3) В человеке с давних пор живёт потребность общения с людьми.</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4) Вся красота природы нашла отражение в прясницах.</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5) Рисунки, изображённые на прясницах, совпадают по рисунку или резьбе, потому что мастер соблюдает традиции.</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23. Какие из перечисленных утверждений являются верными? Укажите номера ответов.</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1) В предложениях 1-2 содержатся элементы описания красоты окружающего мира.</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2) В предложениях 7-10 представлено рассуждение.</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3) Предложение 10 поясняет, раскрывает смысл предложения 9.</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4) В предложениях 17-19 представлено повествование.</w:t>
      </w: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sz w:val="24"/>
          <w:szCs w:val="24"/>
        </w:rPr>
        <w:t>5) В предложениях 25-26 представлено описание.</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 xml:space="preserve">24. В предложениях 22-24 найдите диалектное слова, означающее то же, что и слово </w:t>
      </w:r>
      <w:r w:rsidRPr="00AE615C">
        <w:rPr>
          <w:rFonts w:ascii="Times New Roman" w:hAnsi="Times New Roman"/>
          <w:b/>
          <w:i/>
          <w:sz w:val="24"/>
          <w:szCs w:val="24"/>
        </w:rPr>
        <w:t>прялка</w:t>
      </w:r>
      <w:r w:rsidRPr="00AE615C">
        <w:rPr>
          <w:rFonts w:ascii="Times New Roman" w:hAnsi="Times New Roman"/>
          <w:b/>
          <w:sz w:val="24"/>
          <w:szCs w:val="24"/>
        </w:rPr>
        <w:t xml:space="preserve"> (приспособление для ручного прядения одной нити пряжи).  Запишите это слово.</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25. Среди предложений 11–16 найдите такое(-ие), которое(-ые) связано(-ы) с предыдущим при помощи сочинительного противительного союза и лексического повтора. Запишите номер(а) этого(-их) предложения(-ий).</w:t>
      </w:r>
    </w:p>
    <w:p w:rsidR="00AE615C" w:rsidRPr="00AE615C" w:rsidRDefault="00AE615C" w:rsidP="00AE615C">
      <w:pPr>
        <w:spacing w:after="0"/>
        <w:ind w:left="-709"/>
        <w:jc w:val="both"/>
        <w:rPr>
          <w:rFonts w:ascii="Times New Roman" w:hAnsi="Times New Roman"/>
          <w:sz w:val="24"/>
          <w:szCs w:val="24"/>
        </w:rPr>
      </w:pPr>
    </w:p>
    <w:tbl>
      <w:tblPr>
        <w:tblStyle w:val="4"/>
        <w:tblW w:w="10343" w:type="dxa"/>
        <w:tblInd w:w="-709" w:type="dxa"/>
        <w:tblLook w:val="04A0" w:firstRow="1" w:lastRow="0" w:firstColumn="1" w:lastColumn="0" w:noHBand="0" w:noVBand="1"/>
      </w:tblPr>
      <w:tblGrid>
        <w:gridCol w:w="10343"/>
      </w:tblGrid>
      <w:tr w:rsidR="00AE615C" w:rsidRPr="00AE615C" w:rsidTr="00C9287A">
        <w:tc>
          <w:tcPr>
            <w:tcW w:w="10343" w:type="dxa"/>
          </w:tcPr>
          <w:p w:rsidR="00AE615C" w:rsidRPr="00AE615C" w:rsidRDefault="00AE615C" w:rsidP="00AE615C">
            <w:pPr>
              <w:ind w:firstLine="171"/>
              <w:jc w:val="both"/>
              <w:rPr>
                <w:sz w:val="24"/>
                <w:szCs w:val="24"/>
              </w:rPr>
            </w:pPr>
            <w:r w:rsidRPr="00AE615C">
              <w:rPr>
                <w:sz w:val="24"/>
                <w:szCs w:val="24"/>
              </w:rPr>
              <w:t xml:space="preserve">Прочитайте фрагмент рецензии, составленной на основе текста, который Вы анализировали, выполняя задания 22–25. </w:t>
            </w:r>
          </w:p>
          <w:p w:rsidR="00AE615C" w:rsidRPr="00AE615C" w:rsidRDefault="00AE615C" w:rsidP="00AE615C">
            <w:pPr>
              <w:ind w:firstLine="171"/>
              <w:jc w:val="both"/>
              <w:rPr>
                <w:sz w:val="24"/>
                <w:szCs w:val="24"/>
              </w:rPr>
            </w:pPr>
            <w:r w:rsidRPr="00AE615C">
              <w:rPr>
                <w:sz w:val="24"/>
                <w:szCs w:val="24"/>
              </w:rPr>
              <w:t>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номерам терминов из списка. Запишите в таблицу под каждой буквой</w:t>
            </w:r>
          </w:p>
          <w:p w:rsidR="00AE615C" w:rsidRPr="00AE615C" w:rsidRDefault="00AE615C" w:rsidP="00AE615C">
            <w:pPr>
              <w:jc w:val="both"/>
              <w:rPr>
                <w:sz w:val="24"/>
                <w:szCs w:val="24"/>
              </w:rPr>
            </w:pPr>
            <w:r w:rsidRPr="00AE615C">
              <w:rPr>
                <w:sz w:val="24"/>
                <w:szCs w:val="24"/>
              </w:rPr>
              <w:t>соответствующую цифру.</w:t>
            </w:r>
          </w:p>
          <w:p w:rsidR="00AE615C" w:rsidRPr="00AE615C" w:rsidRDefault="00AE615C" w:rsidP="00AE615C">
            <w:pPr>
              <w:ind w:firstLine="171"/>
              <w:jc w:val="both"/>
              <w:rPr>
                <w:sz w:val="24"/>
                <w:szCs w:val="24"/>
              </w:rPr>
            </w:pPr>
            <w:r w:rsidRPr="00AE615C">
              <w:rPr>
                <w:sz w:val="24"/>
                <w:szCs w:val="24"/>
              </w:rPr>
              <w:t>Последовательность цифр запишите в БЛАНК ОТВЕТОВ № 1 справа от номера задания 26, начиная с первой клеточки, без пробелов, запятых и других дополнительных символов.</w:t>
            </w:r>
          </w:p>
          <w:p w:rsidR="00AE615C" w:rsidRPr="00AE615C" w:rsidRDefault="00AE615C" w:rsidP="00AE615C">
            <w:pPr>
              <w:ind w:firstLine="171"/>
              <w:jc w:val="both"/>
              <w:rPr>
                <w:sz w:val="24"/>
                <w:szCs w:val="24"/>
              </w:rPr>
            </w:pPr>
            <w:r w:rsidRPr="00AE615C">
              <w:rPr>
                <w:sz w:val="24"/>
                <w:szCs w:val="24"/>
              </w:rPr>
              <w:t>Каждую цифру пишите в соответствии с приведёнными в бланке образцами.</w:t>
            </w:r>
          </w:p>
        </w:tc>
      </w:tr>
    </w:tbl>
    <w:p w:rsidR="00AE615C" w:rsidRPr="00AE615C" w:rsidRDefault="00AE615C" w:rsidP="00AE615C">
      <w:pPr>
        <w:spacing w:after="0"/>
        <w:ind w:left="-709"/>
        <w:jc w:val="both"/>
        <w:rPr>
          <w:rFonts w:ascii="Times New Roman" w:hAnsi="Times New Roman"/>
          <w:sz w:val="24"/>
          <w:szCs w:val="24"/>
        </w:rPr>
      </w:pPr>
    </w:p>
    <w:p w:rsidR="00AE615C" w:rsidRPr="00AE615C" w:rsidRDefault="00AE615C" w:rsidP="00AE615C">
      <w:pPr>
        <w:spacing w:after="0"/>
        <w:ind w:left="-709"/>
        <w:jc w:val="both"/>
        <w:rPr>
          <w:rFonts w:ascii="Times New Roman" w:hAnsi="Times New Roman"/>
          <w:sz w:val="24"/>
          <w:szCs w:val="24"/>
        </w:rPr>
      </w:pPr>
      <w:r w:rsidRPr="00AE615C">
        <w:rPr>
          <w:rFonts w:ascii="Times New Roman" w:hAnsi="Times New Roman"/>
          <w:b/>
          <w:sz w:val="24"/>
          <w:szCs w:val="24"/>
        </w:rPr>
        <w:t>26</w:t>
      </w:r>
      <w:r w:rsidRPr="00AE615C">
        <w:rPr>
          <w:rFonts w:ascii="Times New Roman" w:hAnsi="Times New Roman"/>
          <w:sz w:val="24"/>
          <w:szCs w:val="24"/>
        </w:rPr>
        <w:t xml:space="preserve">. Через размышления о красоте В.А.Солоухин приводи читателя к пониманию истинности, ценности искусства. С помощью </w:t>
      </w:r>
      <w:r w:rsidRPr="00AE615C">
        <w:rPr>
          <w:rFonts w:ascii="Times New Roman" w:hAnsi="Times New Roman"/>
          <w:b/>
          <w:sz w:val="24"/>
          <w:szCs w:val="24"/>
        </w:rPr>
        <w:t>тропа</w:t>
      </w:r>
      <w:r w:rsidRPr="00AE615C">
        <w:rPr>
          <w:rFonts w:ascii="Times New Roman" w:hAnsi="Times New Roman"/>
          <w:sz w:val="24"/>
          <w:szCs w:val="24"/>
        </w:rPr>
        <w:t xml:space="preserve"> (А) ______ («оно раздвоилось» в предложении 1, «красота….аккумулировалась» в предложении 2, «искусство отвлеклось» в предложении 8, «потребность души» в предложении 12, «общение с небом» в предложении 17) писатель показывает путь и причины развития искусства. Используя </w:t>
      </w:r>
      <w:r w:rsidRPr="00AE615C">
        <w:rPr>
          <w:rFonts w:ascii="Times New Roman" w:hAnsi="Times New Roman"/>
          <w:b/>
          <w:sz w:val="24"/>
          <w:szCs w:val="24"/>
        </w:rPr>
        <w:t>стилистический приём</w:t>
      </w:r>
      <w:r w:rsidRPr="00AE615C">
        <w:rPr>
          <w:rFonts w:ascii="Times New Roman" w:hAnsi="Times New Roman"/>
          <w:sz w:val="24"/>
          <w:szCs w:val="24"/>
        </w:rPr>
        <w:t xml:space="preserve"> (Б) ____ (предложения 3,4), автор показывает, как происходила отдача того, что аккумулировалось в душе человека. По мнению В.А.Солоухина, не только картины Рембрандта являются подлинными произведениями искусства, но и «ступа», расписанная мастером своего дела, и «рубель, которым катали бельё», «прясницы». Так, включая в своё рассуждение </w:t>
      </w:r>
      <w:r w:rsidRPr="00AE615C">
        <w:rPr>
          <w:rFonts w:ascii="Times New Roman" w:hAnsi="Times New Roman"/>
          <w:b/>
          <w:sz w:val="24"/>
          <w:szCs w:val="24"/>
        </w:rPr>
        <w:t>лексическое средство</w:t>
      </w:r>
      <w:r w:rsidRPr="00AE615C">
        <w:rPr>
          <w:rFonts w:ascii="Times New Roman" w:hAnsi="Times New Roman"/>
          <w:sz w:val="24"/>
          <w:szCs w:val="24"/>
        </w:rPr>
        <w:t xml:space="preserve"> (В) ______, мастер слова переносит читателя в прошлое страны. А </w:t>
      </w:r>
      <w:r w:rsidRPr="00AE615C">
        <w:rPr>
          <w:rFonts w:ascii="Times New Roman" w:hAnsi="Times New Roman"/>
          <w:b/>
          <w:sz w:val="24"/>
          <w:szCs w:val="24"/>
        </w:rPr>
        <w:t>синтаксическое средство</w:t>
      </w:r>
      <w:r w:rsidRPr="00AE615C">
        <w:rPr>
          <w:rFonts w:ascii="Times New Roman" w:hAnsi="Times New Roman"/>
          <w:sz w:val="24"/>
          <w:szCs w:val="24"/>
        </w:rPr>
        <w:t xml:space="preserve"> (Г) ______ (предложения 7, 16, 17, 19, 20, 25, 26) позволяют ему выразить оценку степени достоверности,</w:t>
      </w:r>
      <w:r w:rsidRPr="00AE615C">
        <w:rPr>
          <w:rFonts w:ascii="Verdana" w:hAnsi="Verdana"/>
          <w:color w:val="666666"/>
          <w:sz w:val="24"/>
          <w:szCs w:val="24"/>
        </w:rPr>
        <w:t xml:space="preserve"> </w:t>
      </w:r>
      <w:r w:rsidRPr="00AE615C">
        <w:rPr>
          <w:rFonts w:ascii="Times New Roman" w:hAnsi="Times New Roman"/>
          <w:sz w:val="24"/>
          <w:szCs w:val="24"/>
        </w:rPr>
        <w:t>указать на связь мыслей, последовательность изложения.</w:t>
      </w:r>
    </w:p>
    <w:p w:rsidR="00AE615C" w:rsidRPr="00AE615C" w:rsidRDefault="00AE615C" w:rsidP="00AE615C">
      <w:pPr>
        <w:spacing w:after="0"/>
        <w:ind w:left="-709"/>
        <w:jc w:val="center"/>
        <w:rPr>
          <w:rFonts w:ascii="Times New Roman" w:hAnsi="Times New Roman"/>
          <w:sz w:val="24"/>
          <w:szCs w:val="24"/>
        </w:rPr>
      </w:pPr>
      <w:r w:rsidRPr="00AE615C">
        <w:rPr>
          <w:rFonts w:ascii="Times New Roman" w:hAnsi="Times New Roman"/>
          <w:sz w:val="24"/>
          <w:szCs w:val="24"/>
        </w:rPr>
        <w:t>Список терминов:</w:t>
      </w:r>
    </w:p>
    <w:tbl>
      <w:tblPr>
        <w:tblStyle w:val="4"/>
        <w:tblW w:w="0" w:type="auto"/>
        <w:tblInd w:w="-709" w:type="dxa"/>
        <w:tblLook w:val="04A0" w:firstRow="1" w:lastRow="0" w:firstColumn="1" w:lastColumn="0" w:noHBand="0" w:noVBand="1"/>
      </w:tblPr>
      <w:tblGrid>
        <w:gridCol w:w="3209"/>
        <w:gridCol w:w="3209"/>
        <w:gridCol w:w="3210"/>
      </w:tblGrid>
      <w:tr w:rsidR="00AE615C" w:rsidRPr="00AE615C" w:rsidTr="00C9287A">
        <w:tc>
          <w:tcPr>
            <w:tcW w:w="3209" w:type="dxa"/>
          </w:tcPr>
          <w:p w:rsidR="00AE615C" w:rsidRPr="00AE615C" w:rsidRDefault="00AE615C" w:rsidP="00AE615C">
            <w:pPr>
              <w:jc w:val="both"/>
              <w:rPr>
                <w:sz w:val="24"/>
                <w:szCs w:val="24"/>
              </w:rPr>
            </w:pPr>
            <w:r w:rsidRPr="00AE615C">
              <w:rPr>
                <w:sz w:val="24"/>
                <w:szCs w:val="24"/>
              </w:rPr>
              <w:t>1) фразеологизм</w:t>
            </w:r>
          </w:p>
        </w:tc>
        <w:tc>
          <w:tcPr>
            <w:tcW w:w="3209" w:type="dxa"/>
          </w:tcPr>
          <w:p w:rsidR="00AE615C" w:rsidRPr="00AE615C" w:rsidRDefault="00AE615C" w:rsidP="00AE615C">
            <w:pPr>
              <w:jc w:val="both"/>
              <w:rPr>
                <w:sz w:val="24"/>
                <w:szCs w:val="24"/>
              </w:rPr>
            </w:pPr>
            <w:r w:rsidRPr="00AE615C">
              <w:rPr>
                <w:sz w:val="24"/>
                <w:szCs w:val="24"/>
              </w:rPr>
              <w:t>4)анафора</w:t>
            </w:r>
          </w:p>
        </w:tc>
        <w:tc>
          <w:tcPr>
            <w:tcW w:w="3210" w:type="dxa"/>
          </w:tcPr>
          <w:p w:rsidR="00AE615C" w:rsidRPr="00AE615C" w:rsidRDefault="00AE615C" w:rsidP="00AE615C">
            <w:pPr>
              <w:jc w:val="both"/>
              <w:rPr>
                <w:sz w:val="24"/>
                <w:szCs w:val="24"/>
              </w:rPr>
            </w:pPr>
            <w:r w:rsidRPr="00AE615C">
              <w:rPr>
                <w:sz w:val="24"/>
                <w:szCs w:val="24"/>
              </w:rPr>
              <w:t>7) эпифора</w:t>
            </w:r>
          </w:p>
        </w:tc>
      </w:tr>
      <w:tr w:rsidR="00AE615C" w:rsidRPr="00AE615C" w:rsidTr="00C9287A">
        <w:tc>
          <w:tcPr>
            <w:tcW w:w="3209" w:type="dxa"/>
          </w:tcPr>
          <w:p w:rsidR="00AE615C" w:rsidRPr="00AE615C" w:rsidRDefault="00AE615C" w:rsidP="00AE615C">
            <w:pPr>
              <w:jc w:val="both"/>
              <w:rPr>
                <w:sz w:val="24"/>
                <w:szCs w:val="24"/>
              </w:rPr>
            </w:pPr>
            <w:r w:rsidRPr="00AE615C">
              <w:rPr>
                <w:sz w:val="24"/>
                <w:szCs w:val="24"/>
              </w:rPr>
              <w:t>2)архаизмы и диалектизмы</w:t>
            </w:r>
          </w:p>
        </w:tc>
        <w:tc>
          <w:tcPr>
            <w:tcW w:w="3209" w:type="dxa"/>
          </w:tcPr>
          <w:p w:rsidR="00AE615C" w:rsidRPr="00AE615C" w:rsidRDefault="00AE615C" w:rsidP="00AE615C">
            <w:pPr>
              <w:jc w:val="both"/>
              <w:rPr>
                <w:sz w:val="24"/>
                <w:szCs w:val="24"/>
              </w:rPr>
            </w:pPr>
            <w:r w:rsidRPr="00AE615C">
              <w:rPr>
                <w:sz w:val="24"/>
                <w:szCs w:val="24"/>
              </w:rPr>
              <w:t>5)вводные конструкции</w:t>
            </w:r>
          </w:p>
        </w:tc>
        <w:tc>
          <w:tcPr>
            <w:tcW w:w="3210" w:type="dxa"/>
          </w:tcPr>
          <w:p w:rsidR="00AE615C" w:rsidRPr="00AE615C" w:rsidRDefault="00AE615C" w:rsidP="00AE615C">
            <w:pPr>
              <w:jc w:val="both"/>
              <w:rPr>
                <w:sz w:val="24"/>
                <w:szCs w:val="24"/>
              </w:rPr>
            </w:pPr>
            <w:r w:rsidRPr="00AE615C">
              <w:rPr>
                <w:sz w:val="24"/>
                <w:szCs w:val="24"/>
              </w:rPr>
              <w:t>8) метафора</w:t>
            </w:r>
          </w:p>
        </w:tc>
      </w:tr>
      <w:tr w:rsidR="00AE615C" w:rsidRPr="00AE615C" w:rsidTr="00C9287A">
        <w:tc>
          <w:tcPr>
            <w:tcW w:w="3209" w:type="dxa"/>
          </w:tcPr>
          <w:p w:rsidR="00AE615C" w:rsidRPr="00AE615C" w:rsidRDefault="00AE615C" w:rsidP="00AE615C">
            <w:pPr>
              <w:jc w:val="both"/>
              <w:rPr>
                <w:sz w:val="24"/>
                <w:szCs w:val="24"/>
              </w:rPr>
            </w:pPr>
            <w:r w:rsidRPr="00AE615C">
              <w:rPr>
                <w:sz w:val="24"/>
                <w:szCs w:val="24"/>
              </w:rPr>
              <w:t>3)эпитет</w:t>
            </w:r>
          </w:p>
        </w:tc>
        <w:tc>
          <w:tcPr>
            <w:tcW w:w="3209" w:type="dxa"/>
          </w:tcPr>
          <w:p w:rsidR="00AE615C" w:rsidRPr="00AE615C" w:rsidRDefault="00AE615C" w:rsidP="00AE615C">
            <w:pPr>
              <w:jc w:val="both"/>
              <w:rPr>
                <w:sz w:val="24"/>
                <w:szCs w:val="24"/>
              </w:rPr>
            </w:pPr>
            <w:r w:rsidRPr="00AE615C">
              <w:rPr>
                <w:sz w:val="24"/>
                <w:szCs w:val="24"/>
              </w:rPr>
              <w:t>6) однородные члены</w:t>
            </w:r>
          </w:p>
        </w:tc>
        <w:tc>
          <w:tcPr>
            <w:tcW w:w="3210" w:type="dxa"/>
          </w:tcPr>
          <w:p w:rsidR="00AE615C" w:rsidRPr="00AE615C" w:rsidRDefault="00AE615C" w:rsidP="00AE615C">
            <w:pPr>
              <w:jc w:val="both"/>
              <w:rPr>
                <w:sz w:val="24"/>
                <w:szCs w:val="24"/>
              </w:rPr>
            </w:pPr>
            <w:r w:rsidRPr="00AE615C">
              <w:rPr>
                <w:sz w:val="24"/>
                <w:szCs w:val="24"/>
              </w:rPr>
              <w:t>9)умолчание</w:t>
            </w:r>
          </w:p>
        </w:tc>
      </w:tr>
    </w:tbl>
    <w:p w:rsidR="00AE615C" w:rsidRPr="00AE615C" w:rsidRDefault="00AE615C" w:rsidP="00AE615C">
      <w:pPr>
        <w:spacing w:after="0"/>
        <w:ind w:left="-709"/>
        <w:jc w:val="center"/>
        <w:rPr>
          <w:rFonts w:ascii="Times New Roman" w:hAnsi="Times New Roman"/>
          <w:b/>
          <w:sz w:val="24"/>
          <w:szCs w:val="24"/>
        </w:rPr>
      </w:pPr>
      <w:r w:rsidRPr="00AE615C">
        <w:rPr>
          <w:rFonts w:ascii="Times New Roman" w:hAnsi="Times New Roman"/>
          <w:b/>
          <w:sz w:val="24"/>
          <w:szCs w:val="24"/>
        </w:rPr>
        <w:t>Часть 2</w:t>
      </w:r>
    </w:p>
    <w:p w:rsidR="00AE615C" w:rsidRPr="00AE615C" w:rsidRDefault="00AE615C" w:rsidP="00AE615C">
      <w:pPr>
        <w:spacing w:after="0"/>
        <w:ind w:left="-709"/>
        <w:jc w:val="both"/>
        <w:rPr>
          <w:rFonts w:ascii="Times New Roman" w:hAnsi="Times New Roman"/>
          <w:b/>
          <w:sz w:val="24"/>
          <w:szCs w:val="24"/>
        </w:rPr>
      </w:pPr>
      <w:r w:rsidRPr="00AE615C">
        <w:rPr>
          <w:rFonts w:ascii="Times New Roman" w:hAnsi="Times New Roman"/>
          <w:b/>
          <w:sz w:val="24"/>
          <w:szCs w:val="24"/>
        </w:rPr>
        <w:t>27. Напишите сочинение по прочитанному тексту.</w:t>
      </w:r>
    </w:p>
    <w:p w:rsidR="00AE615C" w:rsidRPr="00AE615C" w:rsidRDefault="00AE615C" w:rsidP="00AE615C">
      <w:pPr>
        <w:spacing w:after="0"/>
        <w:ind w:left="-709" w:firstLine="283"/>
        <w:jc w:val="both"/>
        <w:rPr>
          <w:rFonts w:ascii="Times New Roman" w:hAnsi="Times New Roman"/>
          <w:sz w:val="24"/>
          <w:szCs w:val="24"/>
        </w:rPr>
      </w:pPr>
      <w:r w:rsidRPr="00AE615C">
        <w:rPr>
          <w:rFonts w:ascii="Times New Roman" w:hAnsi="Times New Roman"/>
          <w:sz w:val="24"/>
          <w:szCs w:val="24"/>
        </w:rPr>
        <w:t>Сформулируйте одну из проблем, поставленных автором текста.</w:t>
      </w:r>
    </w:p>
    <w:p w:rsidR="00AE615C" w:rsidRPr="00AE615C" w:rsidRDefault="00AE615C" w:rsidP="00AE615C">
      <w:pPr>
        <w:spacing w:after="0"/>
        <w:ind w:left="-709" w:firstLine="283"/>
        <w:jc w:val="both"/>
        <w:rPr>
          <w:rFonts w:ascii="Times New Roman" w:hAnsi="Times New Roman"/>
          <w:sz w:val="24"/>
          <w:szCs w:val="24"/>
        </w:rPr>
      </w:pPr>
      <w:r w:rsidRPr="00AE615C">
        <w:rPr>
          <w:rFonts w:ascii="Times New Roman" w:hAnsi="Times New Roman"/>
          <w:sz w:val="24"/>
          <w:szCs w:val="24"/>
        </w:rPr>
        <w:t>Прокомментируйте сформулированную проблему. Включите в комментарий два примера-иллюстрации из прочитанного текста, которые важны для понимания проблемы исходного текста (избегайте чрезмерного</w:t>
      </w:r>
    </w:p>
    <w:p w:rsidR="00AE615C" w:rsidRPr="00AE615C" w:rsidRDefault="00AE615C" w:rsidP="00AE615C">
      <w:pPr>
        <w:spacing w:after="0"/>
        <w:ind w:left="-709" w:firstLine="283"/>
        <w:jc w:val="both"/>
        <w:rPr>
          <w:rFonts w:ascii="Times New Roman" w:hAnsi="Times New Roman"/>
          <w:sz w:val="24"/>
          <w:szCs w:val="24"/>
        </w:rPr>
      </w:pPr>
      <w:r w:rsidRPr="00AE615C">
        <w:rPr>
          <w:rFonts w:ascii="Times New Roman" w:hAnsi="Times New Roman"/>
          <w:sz w:val="24"/>
          <w:szCs w:val="24"/>
        </w:rPr>
        <w:t>цитирования). Дайте пояснение к каждому примеру-иллюстрации. Укажите смысловую связь между примерами-иллюстрациями и проанализируйте её.</w:t>
      </w:r>
    </w:p>
    <w:p w:rsidR="00AE615C" w:rsidRPr="00AE615C" w:rsidRDefault="00AE615C" w:rsidP="00AE615C">
      <w:pPr>
        <w:spacing w:after="0"/>
        <w:ind w:left="-709" w:firstLine="283"/>
        <w:jc w:val="both"/>
        <w:rPr>
          <w:rFonts w:ascii="Times New Roman" w:hAnsi="Times New Roman"/>
          <w:sz w:val="24"/>
          <w:szCs w:val="24"/>
        </w:rPr>
      </w:pPr>
      <w:r w:rsidRPr="00AE615C">
        <w:rPr>
          <w:rFonts w:ascii="Times New Roman" w:hAnsi="Times New Roman"/>
          <w:sz w:val="24"/>
          <w:szCs w:val="24"/>
        </w:rPr>
        <w:t>Сформулируйте позицию автора (рассказчика).</w:t>
      </w:r>
    </w:p>
    <w:p w:rsidR="00AE615C" w:rsidRPr="00AE615C" w:rsidRDefault="00AE615C" w:rsidP="00AE615C">
      <w:pPr>
        <w:spacing w:after="0"/>
        <w:ind w:left="-709" w:firstLine="283"/>
        <w:jc w:val="both"/>
        <w:rPr>
          <w:rFonts w:ascii="Times New Roman" w:hAnsi="Times New Roman"/>
          <w:sz w:val="24"/>
          <w:szCs w:val="24"/>
        </w:rPr>
      </w:pPr>
      <w:r w:rsidRPr="00AE615C">
        <w:rPr>
          <w:rFonts w:ascii="Times New Roman" w:hAnsi="Times New Roman"/>
          <w:sz w:val="24"/>
          <w:szCs w:val="24"/>
        </w:rPr>
        <w:t>Сформулируйте и обоснуйте своё отношение к позиции автора (рассказчика) по проблеме исходного текста.</w:t>
      </w:r>
    </w:p>
    <w:p w:rsidR="00AE615C" w:rsidRPr="00AE615C" w:rsidRDefault="00AE615C" w:rsidP="00AE615C">
      <w:pPr>
        <w:spacing w:after="0"/>
        <w:ind w:left="-709" w:firstLine="283"/>
        <w:jc w:val="both"/>
        <w:rPr>
          <w:rFonts w:ascii="Times New Roman" w:hAnsi="Times New Roman"/>
          <w:sz w:val="24"/>
          <w:szCs w:val="24"/>
        </w:rPr>
      </w:pPr>
      <w:r w:rsidRPr="00AE615C">
        <w:rPr>
          <w:rFonts w:ascii="Times New Roman" w:hAnsi="Times New Roman"/>
          <w:sz w:val="24"/>
          <w:szCs w:val="24"/>
        </w:rPr>
        <w:t>Объём сочинения – не менее 150 слов.</w:t>
      </w:r>
    </w:p>
    <w:p w:rsidR="00AE615C" w:rsidRPr="00AE615C" w:rsidRDefault="00AE615C" w:rsidP="00AE615C">
      <w:pPr>
        <w:spacing w:after="0"/>
        <w:ind w:left="-709" w:firstLine="283"/>
        <w:jc w:val="both"/>
        <w:rPr>
          <w:rFonts w:ascii="Times New Roman" w:hAnsi="Times New Roman"/>
          <w:sz w:val="24"/>
          <w:szCs w:val="24"/>
        </w:rPr>
      </w:pPr>
      <w:r w:rsidRPr="00AE615C">
        <w:rPr>
          <w:rFonts w:ascii="Times New Roman" w:hAnsi="Times New Roman"/>
          <w:sz w:val="24"/>
          <w:szCs w:val="24"/>
        </w:rPr>
        <w:t>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текст без каких бы то ни было</w:t>
      </w:r>
    </w:p>
    <w:p w:rsidR="00AE615C" w:rsidRPr="00AE615C" w:rsidRDefault="00AE615C" w:rsidP="00AE615C">
      <w:pPr>
        <w:spacing w:after="0"/>
        <w:ind w:left="-709" w:firstLine="283"/>
        <w:jc w:val="both"/>
        <w:rPr>
          <w:rFonts w:ascii="Times New Roman" w:hAnsi="Times New Roman"/>
          <w:sz w:val="24"/>
          <w:szCs w:val="24"/>
        </w:rPr>
      </w:pPr>
      <w:r w:rsidRPr="00AE615C">
        <w:rPr>
          <w:rFonts w:ascii="Times New Roman" w:hAnsi="Times New Roman"/>
          <w:sz w:val="24"/>
          <w:szCs w:val="24"/>
        </w:rPr>
        <w:t>комментариев, то такая работа оценивается 0 баллов.</w:t>
      </w:r>
    </w:p>
    <w:p w:rsidR="00AE615C" w:rsidRPr="00AE615C" w:rsidRDefault="00AE615C" w:rsidP="00AE615C">
      <w:pPr>
        <w:spacing w:after="0"/>
        <w:ind w:left="-709" w:firstLine="283"/>
        <w:jc w:val="both"/>
        <w:rPr>
          <w:rFonts w:ascii="Times New Roman" w:hAnsi="Times New Roman"/>
          <w:sz w:val="24"/>
          <w:szCs w:val="24"/>
        </w:rPr>
      </w:pPr>
      <w:r w:rsidRPr="00AE615C">
        <w:rPr>
          <w:rFonts w:ascii="Times New Roman" w:hAnsi="Times New Roman"/>
          <w:sz w:val="24"/>
          <w:szCs w:val="24"/>
        </w:rPr>
        <w:t>Сочинение пишите аккуратно, разборчивым почерком.</w:t>
      </w:r>
    </w:p>
    <w:p w:rsidR="00AE615C" w:rsidRPr="00AE615C" w:rsidRDefault="00AE615C" w:rsidP="00AE615C">
      <w:pPr>
        <w:spacing w:after="0"/>
        <w:ind w:left="-567"/>
        <w:rPr>
          <w:rFonts w:ascii="Times New Roman" w:hAnsi="Times New Roman"/>
          <w:b/>
          <w:sz w:val="21"/>
          <w:szCs w:val="21"/>
        </w:rPr>
      </w:pPr>
      <w:r w:rsidRPr="00AE615C">
        <w:rPr>
          <w:rFonts w:ascii="Times New Roman" w:hAnsi="Times New Roman"/>
          <w:b/>
          <w:sz w:val="21"/>
          <w:szCs w:val="21"/>
        </w:rPr>
        <w:t>Ключи</w:t>
      </w:r>
    </w:p>
    <w:tbl>
      <w:tblPr>
        <w:tblStyle w:val="5"/>
        <w:tblW w:w="2674" w:type="dxa"/>
        <w:tblInd w:w="-714" w:type="dxa"/>
        <w:tblLook w:val="04A0" w:firstRow="1" w:lastRow="0" w:firstColumn="1" w:lastColumn="0" w:noHBand="0" w:noVBand="1"/>
      </w:tblPr>
      <w:tblGrid>
        <w:gridCol w:w="810"/>
        <w:gridCol w:w="1864"/>
      </w:tblGrid>
      <w:tr w:rsidR="00AE615C" w:rsidRPr="00AE615C" w:rsidTr="00AE615C">
        <w:tc>
          <w:tcPr>
            <w:tcW w:w="810" w:type="dxa"/>
          </w:tcPr>
          <w:p w:rsidR="00AE615C" w:rsidRPr="00AE615C" w:rsidRDefault="00AE615C" w:rsidP="00AE615C">
            <w:pPr>
              <w:rPr>
                <w:b/>
                <w:sz w:val="20"/>
                <w:szCs w:val="20"/>
              </w:rPr>
            </w:pPr>
          </w:p>
        </w:tc>
        <w:tc>
          <w:tcPr>
            <w:tcW w:w="1864" w:type="dxa"/>
          </w:tcPr>
          <w:p w:rsidR="00AE615C" w:rsidRPr="00AE615C" w:rsidRDefault="008C2C9F" w:rsidP="00AE615C">
            <w:pPr>
              <w:jc w:val="center"/>
              <w:rPr>
                <w:b/>
                <w:sz w:val="20"/>
                <w:szCs w:val="20"/>
              </w:rPr>
            </w:pPr>
            <w:r>
              <w:rPr>
                <w:b/>
                <w:sz w:val="20"/>
                <w:szCs w:val="20"/>
              </w:rPr>
              <w:t>ответы</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1</w:t>
            </w:r>
          </w:p>
        </w:tc>
        <w:tc>
          <w:tcPr>
            <w:tcW w:w="1864" w:type="dxa"/>
          </w:tcPr>
          <w:p w:rsidR="00AE615C" w:rsidRPr="00AE615C" w:rsidRDefault="00AE615C" w:rsidP="00AE615C">
            <w:pPr>
              <w:jc w:val="center"/>
              <w:rPr>
                <w:b/>
                <w:sz w:val="20"/>
                <w:szCs w:val="20"/>
              </w:rPr>
            </w:pPr>
            <w:r w:rsidRPr="00AE615C">
              <w:rPr>
                <w:b/>
                <w:sz w:val="20"/>
                <w:szCs w:val="20"/>
              </w:rPr>
              <w:t>1234</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2</w:t>
            </w:r>
          </w:p>
        </w:tc>
        <w:tc>
          <w:tcPr>
            <w:tcW w:w="1864" w:type="dxa"/>
          </w:tcPr>
          <w:p w:rsidR="00AE615C" w:rsidRPr="00AE615C" w:rsidRDefault="00AE615C" w:rsidP="00AE615C">
            <w:pPr>
              <w:jc w:val="center"/>
              <w:rPr>
                <w:b/>
                <w:sz w:val="20"/>
                <w:szCs w:val="20"/>
              </w:rPr>
            </w:pPr>
            <w:r w:rsidRPr="00AE615C">
              <w:rPr>
                <w:b/>
                <w:sz w:val="20"/>
                <w:szCs w:val="20"/>
              </w:rPr>
              <w:t>но</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3</w:t>
            </w:r>
          </w:p>
        </w:tc>
        <w:tc>
          <w:tcPr>
            <w:tcW w:w="1864" w:type="dxa"/>
          </w:tcPr>
          <w:p w:rsidR="00AE615C" w:rsidRPr="00AE615C" w:rsidRDefault="00AE615C" w:rsidP="00AE615C">
            <w:pPr>
              <w:jc w:val="center"/>
              <w:rPr>
                <w:b/>
                <w:sz w:val="20"/>
                <w:szCs w:val="20"/>
              </w:rPr>
            </w:pPr>
            <w:r w:rsidRPr="00AE615C">
              <w:rPr>
                <w:b/>
                <w:sz w:val="20"/>
                <w:szCs w:val="20"/>
              </w:rPr>
              <w:t>3</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4</w:t>
            </w:r>
          </w:p>
        </w:tc>
        <w:tc>
          <w:tcPr>
            <w:tcW w:w="1864" w:type="dxa"/>
          </w:tcPr>
          <w:p w:rsidR="00AE615C" w:rsidRPr="00AE615C" w:rsidRDefault="00AE615C" w:rsidP="00AE615C">
            <w:pPr>
              <w:jc w:val="center"/>
              <w:rPr>
                <w:b/>
                <w:sz w:val="20"/>
                <w:szCs w:val="20"/>
              </w:rPr>
            </w:pPr>
            <w:r w:rsidRPr="00AE615C">
              <w:rPr>
                <w:b/>
                <w:sz w:val="20"/>
                <w:szCs w:val="20"/>
              </w:rPr>
              <w:t>прожИвший</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5</w:t>
            </w:r>
          </w:p>
        </w:tc>
        <w:tc>
          <w:tcPr>
            <w:tcW w:w="1864" w:type="dxa"/>
          </w:tcPr>
          <w:p w:rsidR="00AE615C" w:rsidRPr="00AE615C" w:rsidRDefault="00AE615C" w:rsidP="00AE615C">
            <w:pPr>
              <w:jc w:val="center"/>
              <w:rPr>
                <w:b/>
                <w:sz w:val="20"/>
                <w:szCs w:val="20"/>
              </w:rPr>
            </w:pPr>
            <w:r w:rsidRPr="00AE615C">
              <w:rPr>
                <w:b/>
                <w:sz w:val="20"/>
                <w:szCs w:val="20"/>
              </w:rPr>
              <w:t>пополнил</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6</w:t>
            </w:r>
          </w:p>
        </w:tc>
        <w:tc>
          <w:tcPr>
            <w:tcW w:w="1864" w:type="dxa"/>
          </w:tcPr>
          <w:p w:rsidR="00AE615C" w:rsidRPr="00AE615C" w:rsidRDefault="00AE615C" w:rsidP="00AE615C">
            <w:pPr>
              <w:jc w:val="center"/>
              <w:rPr>
                <w:b/>
                <w:sz w:val="20"/>
                <w:szCs w:val="20"/>
              </w:rPr>
            </w:pPr>
            <w:r w:rsidRPr="00AE615C">
              <w:rPr>
                <w:b/>
                <w:sz w:val="20"/>
                <w:szCs w:val="20"/>
              </w:rPr>
              <w:t>месяц</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7</w:t>
            </w:r>
          </w:p>
        </w:tc>
        <w:tc>
          <w:tcPr>
            <w:tcW w:w="1864" w:type="dxa"/>
          </w:tcPr>
          <w:p w:rsidR="00AE615C" w:rsidRPr="00AE615C" w:rsidRDefault="00AE615C" w:rsidP="00AE615C">
            <w:pPr>
              <w:jc w:val="center"/>
              <w:rPr>
                <w:b/>
                <w:sz w:val="20"/>
                <w:szCs w:val="20"/>
              </w:rPr>
            </w:pPr>
            <w:r w:rsidRPr="00AE615C">
              <w:rPr>
                <w:rFonts w:eastAsia="Calibri" w:cs="Times New Roman"/>
                <w:b/>
                <w:sz w:val="20"/>
                <w:szCs w:val="20"/>
              </w:rPr>
              <w:t>выговоры</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8</w:t>
            </w:r>
          </w:p>
        </w:tc>
        <w:tc>
          <w:tcPr>
            <w:tcW w:w="1864" w:type="dxa"/>
          </w:tcPr>
          <w:p w:rsidR="00AE615C" w:rsidRPr="00AE615C" w:rsidRDefault="00AE615C" w:rsidP="00AE615C">
            <w:pPr>
              <w:jc w:val="center"/>
              <w:rPr>
                <w:b/>
                <w:sz w:val="20"/>
                <w:szCs w:val="20"/>
              </w:rPr>
            </w:pPr>
            <w:r w:rsidRPr="00AE615C">
              <w:rPr>
                <w:b/>
                <w:sz w:val="20"/>
                <w:szCs w:val="20"/>
              </w:rPr>
              <w:t>87352</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9</w:t>
            </w:r>
          </w:p>
        </w:tc>
        <w:tc>
          <w:tcPr>
            <w:tcW w:w="1864" w:type="dxa"/>
          </w:tcPr>
          <w:p w:rsidR="00AE615C" w:rsidRPr="00AE615C" w:rsidRDefault="00AE615C" w:rsidP="00AE615C">
            <w:pPr>
              <w:jc w:val="center"/>
              <w:rPr>
                <w:b/>
                <w:sz w:val="20"/>
                <w:szCs w:val="20"/>
              </w:rPr>
            </w:pPr>
            <w:r w:rsidRPr="00AE615C">
              <w:rPr>
                <w:b/>
                <w:sz w:val="20"/>
                <w:szCs w:val="20"/>
              </w:rPr>
              <w:t>45</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10</w:t>
            </w:r>
          </w:p>
        </w:tc>
        <w:tc>
          <w:tcPr>
            <w:tcW w:w="1864" w:type="dxa"/>
          </w:tcPr>
          <w:p w:rsidR="00AE615C" w:rsidRPr="00AE615C" w:rsidRDefault="00AE615C" w:rsidP="00AE615C">
            <w:pPr>
              <w:jc w:val="center"/>
              <w:rPr>
                <w:b/>
                <w:sz w:val="20"/>
                <w:szCs w:val="20"/>
              </w:rPr>
            </w:pPr>
            <w:r w:rsidRPr="00AE615C">
              <w:rPr>
                <w:b/>
                <w:sz w:val="20"/>
                <w:szCs w:val="20"/>
              </w:rPr>
              <w:t>34</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11</w:t>
            </w:r>
          </w:p>
        </w:tc>
        <w:tc>
          <w:tcPr>
            <w:tcW w:w="1864" w:type="dxa"/>
          </w:tcPr>
          <w:p w:rsidR="00AE615C" w:rsidRPr="00AE615C" w:rsidRDefault="00AE615C" w:rsidP="00AE615C">
            <w:pPr>
              <w:jc w:val="center"/>
              <w:rPr>
                <w:b/>
                <w:sz w:val="20"/>
                <w:szCs w:val="20"/>
              </w:rPr>
            </w:pPr>
            <w:r w:rsidRPr="00AE615C">
              <w:rPr>
                <w:b/>
                <w:sz w:val="20"/>
                <w:szCs w:val="20"/>
              </w:rPr>
              <w:t>12</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12</w:t>
            </w:r>
          </w:p>
        </w:tc>
        <w:tc>
          <w:tcPr>
            <w:tcW w:w="1864" w:type="dxa"/>
          </w:tcPr>
          <w:p w:rsidR="00AE615C" w:rsidRPr="00AE615C" w:rsidRDefault="00AE615C" w:rsidP="00AE615C">
            <w:pPr>
              <w:jc w:val="center"/>
              <w:rPr>
                <w:b/>
                <w:sz w:val="20"/>
                <w:szCs w:val="20"/>
              </w:rPr>
            </w:pPr>
            <w:r w:rsidRPr="00AE615C">
              <w:rPr>
                <w:b/>
                <w:sz w:val="20"/>
                <w:szCs w:val="20"/>
              </w:rPr>
              <w:t>35</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13</w:t>
            </w:r>
          </w:p>
        </w:tc>
        <w:tc>
          <w:tcPr>
            <w:tcW w:w="1864" w:type="dxa"/>
          </w:tcPr>
          <w:p w:rsidR="00AE615C" w:rsidRPr="00AE615C" w:rsidRDefault="00AE615C" w:rsidP="00AE615C">
            <w:pPr>
              <w:jc w:val="center"/>
              <w:rPr>
                <w:b/>
                <w:sz w:val="20"/>
                <w:szCs w:val="20"/>
              </w:rPr>
            </w:pPr>
            <w:r w:rsidRPr="00AE615C">
              <w:rPr>
                <w:b/>
                <w:sz w:val="20"/>
                <w:szCs w:val="20"/>
              </w:rPr>
              <w:t>недоброе</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14</w:t>
            </w:r>
          </w:p>
        </w:tc>
        <w:tc>
          <w:tcPr>
            <w:tcW w:w="1864" w:type="dxa"/>
          </w:tcPr>
          <w:p w:rsidR="00AE615C" w:rsidRPr="00AE615C" w:rsidRDefault="00AE615C" w:rsidP="00AE615C">
            <w:pPr>
              <w:jc w:val="center"/>
              <w:rPr>
                <w:b/>
                <w:sz w:val="20"/>
                <w:szCs w:val="20"/>
              </w:rPr>
            </w:pPr>
            <w:r w:rsidRPr="00AE615C">
              <w:rPr>
                <w:b/>
                <w:sz w:val="20"/>
                <w:szCs w:val="20"/>
              </w:rPr>
              <w:t>повсюду поэтому</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15</w:t>
            </w:r>
          </w:p>
        </w:tc>
        <w:tc>
          <w:tcPr>
            <w:tcW w:w="1864" w:type="dxa"/>
          </w:tcPr>
          <w:p w:rsidR="00AE615C" w:rsidRPr="00AE615C" w:rsidRDefault="00AE615C" w:rsidP="00AE615C">
            <w:pPr>
              <w:jc w:val="center"/>
              <w:rPr>
                <w:b/>
                <w:sz w:val="20"/>
                <w:szCs w:val="20"/>
              </w:rPr>
            </w:pPr>
            <w:r w:rsidRPr="00AE615C">
              <w:rPr>
                <w:b/>
                <w:sz w:val="20"/>
                <w:szCs w:val="20"/>
              </w:rPr>
              <w:t>3</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16</w:t>
            </w:r>
          </w:p>
        </w:tc>
        <w:tc>
          <w:tcPr>
            <w:tcW w:w="1864" w:type="dxa"/>
          </w:tcPr>
          <w:p w:rsidR="00AE615C" w:rsidRPr="00AE615C" w:rsidRDefault="00AE615C" w:rsidP="00AE615C">
            <w:pPr>
              <w:jc w:val="center"/>
              <w:rPr>
                <w:b/>
                <w:sz w:val="20"/>
                <w:szCs w:val="20"/>
              </w:rPr>
            </w:pPr>
            <w:r w:rsidRPr="00AE615C">
              <w:rPr>
                <w:b/>
                <w:sz w:val="20"/>
                <w:szCs w:val="20"/>
              </w:rPr>
              <w:t>1245</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17</w:t>
            </w:r>
          </w:p>
        </w:tc>
        <w:tc>
          <w:tcPr>
            <w:tcW w:w="1864" w:type="dxa"/>
          </w:tcPr>
          <w:p w:rsidR="00AE615C" w:rsidRPr="00AE615C" w:rsidRDefault="00AE615C" w:rsidP="00AE615C">
            <w:pPr>
              <w:jc w:val="center"/>
              <w:rPr>
                <w:b/>
                <w:sz w:val="20"/>
                <w:szCs w:val="20"/>
              </w:rPr>
            </w:pPr>
            <w:r w:rsidRPr="00AE615C">
              <w:rPr>
                <w:b/>
                <w:sz w:val="20"/>
                <w:szCs w:val="20"/>
              </w:rPr>
              <w:t>123</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18</w:t>
            </w:r>
          </w:p>
        </w:tc>
        <w:tc>
          <w:tcPr>
            <w:tcW w:w="1864" w:type="dxa"/>
          </w:tcPr>
          <w:p w:rsidR="00AE615C" w:rsidRPr="00AE615C" w:rsidRDefault="00AE615C" w:rsidP="00AE615C">
            <w:pPr>
              <w:jc w:val="center"/>
              <w:rPr>
                <w:b/>
                <w:sz w:val="20"/>
                <w:szCs w:val="20"/>
              </w:rPr>
            </w:pPr>
            <w:r w:rsidRPr="00AE615C">
              <w:rPr>
                <w:b/>
                <w:sz w:val="20"/>
                <w:szCs w:val="20"/>
              </w:rPr>
              <w:t>1345</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19</w:t>
            </w:r>
          </w:p>
        </w:tc>
        <w:tc>
          <w:tcPr>
            <w:tcW w:w="1864" w:type="dxa"/>
          </w:tcPr>
          <w:p w:rsidR="00AE615C" w:rsidRPr="00AE615C" w:rsidRDefault="00AE615C" w:rsidP="00AE615C">
            <w:pPr>
              <w:jc w:val="center"/>
              <w:rPr>
                <w:b/>
                <w:sz w:val="20"/>
                <w:szCs w:val="20"/>
              </w:rPr>
            </w:pPr>
            <w:r w:rsidRPr="00AE615C">
              <w:rPr>
                <w:b/>
                <w:sz w:val="20"/>
                <w:szCs w:val="20"/>
              </w:rPr>
              <w:t>1</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20</w:t>
            </w:r>
          </w:p>
        </w:tc>
        <w:tc>
          <w:tcPr>
            <w:tcW w:w="1864" w:type="dxa"/>
          </w:tcPr>
          <w:p w:rsidR="00AE615C" w:rsidRPr="00AE615C" w:rsidRDefault="00AE615C" w:rsidP="00AE615C">
            <w:pPr>
              <w:jc w:val="center"/>
              <w:rPr>
                <w:b/>
                <w:sz w:val="20"/>
                <w:szCs w:val="20"/>
              </w:rPr>
            </w:pPr>
            <w:r w:rsidRPr="00AE615C">
              <w:rPr>
                <w:b/>
                <w:sz w:val="20"/>
                <w:szCs w:val="20"/>
              </w:rPr>
              <w:t>134</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21</w:t>
            </w:r>
          </w:p>
        </w:tc>
        <w:tc>
          <w:tcPr>
            <w:tcW w:w="1864" w:type="dxa"/>
          </w:tcPr>
          <w:p w:rsidR="00AE615C" w:rsidRPr="00AE615C" w:rsidRDefault="00AE615C" w:rsidP="00AE615C">
            <w:pPr>
              <w:jc w:val="center"/>
              <w:rPr>
                <w:b/>
                <w:sz w:val="20"/>
                <w:szCs w:val="20"/>
              </w:rPr>
            </w:pPr>
            <w:r w:rsidRPr="00AE615C">
              <w:rPr>
                <w:b/>
                <w:sz w:val="20"/>
                <w:szCs w:val="20"/>
              </w:rPr>
              <w:t>27+469</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22</w:t>
            </w:r>
          </w:p>
        </w:tc>
        <w:tc>
          <w:tcPr>
            <w:tcW w:w="1864" w:type="dxa"/>
          </w:tcPr>
          <w:p w:rsidR="00AE615C" w:rsidRPr="00AE615C" w:rsidRDefault="00AE615C" w:rsidP="00AE615C">
            <w:pPr>
              <w:jc w:val="center"/>
              <w:rPr>
                <w:b/>
                <w:sz w:val="20"/>
                <w:szCs w:val="20"/>
              </w:rPr>
            </w:pPr>
            <w:r w:rsidRPr="00AE615C">
              <w:rPr>
                <w:b/>
                <w:sz w:val="20"/>
                <w:szCs w:val="20"/>
              </w:rPr>
              <w:t>234</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23</w:t>
            </w:r>
          </w:p>
        </w:tc>
        <w:tc>
          <w:tcPr>
            <w:tcW w:w="1864" w:type="dxa"/>
          </w:tcPr>
          <w:p w:rsidR="00AE615C" w:rsidRPr="00AE615C" w:rsidRDefault="00AE615C" w:rsidP="00AE615C">
            <w:pPr>
              <w:jc w:val="center"/>
              <w:rPr>
                <w:b/>
                <w:sz w:val="20"/>
                <w:szCs w:val="20"/>
              </w:rPr>
            </w:pPr>
            <w:r w:rsidRPr="00AE615C">
              <w:rPr>
                <w:b/>
                <w:sz w:val="20"/>
                <w:szCs w:val="20"/>
              </w:rPr>
              <w:t>123</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24</w:t>
            </w:r>
          </w:p>
        </w:tc>
        <w:tc>
          <w:tcPr>
            <w:tcW w:w="1864" w:type="dxa"/>
          </w:tcPr>
          <w:p w:rsidR="00AE615C" w:rsidRPr="00AE615C" w:rsidRDefault="00AE615C" w:rsidP="00AE615C">
            <w:pPr>
              <w:jc w:val="center"/>
              <w:rPr>
                <w:b/>
                <w:sz w:val="20"/>
                <w:szCs w:val="20"/>
              </w:rPr>
            </w:pPr>
            <w:r w:rsidRPr="00AE615C">
              <w:rPr>
                <w:b/>
                <w:sz w:val="20"/>
                <w:szCs w:val="20"/>
              </w:rPr>
              <w:t>прясницы</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25</w:t>
            </w:r>
          </w:p>
        </w:tc>
        <w:tc>
          <w:tcPr>
            <w:tcW w:w="1864" w:type="dxa"/>
          </w:tcPr>
          <w:p w:rsidR="00AE615C" w:rsidRPr="00AE615C" w:rsidRDefault="00AE615C" w:rsidP="00AE615C">
            <w:pPr>
              <w:jc w:val="center"/>
              <w:rPr>
                <w:b/>
                <w:sz w:val="20"/>
                <w:szCs w:val="20"/>
              </w:rPr>
            </w:pPr>
            <w:r w:rsidRPr="00AE615C">
              <w:rPr>
                <w:b/>
                <w:sz w:val="20"/>
                <w:szCs w:val="20"/>
              </w:rPr>
              <w:t>13</w:t>
            </w:r>
          </w:p>
        </w:tc>
      </w:tr>
      <w:tr w:rsidR="00AE615C" w:rsidRPr="00AE615C" w:rsidTr="00AE615C">
        <w:tc>
          <w:tcPr>
            <w:tcW w:w="810" w:type="dxa"/>
          </w:tcPr>
          <w:p w:rsidR="00AE615C" w:rsidRPr="00AE615C" w:rsidRDefault="00AE615C" w:rsidP="00AE615C">
            <w:pPr>
              <w:jc w:val="center"/>
              <w:rPr>
                <w:b/>
                <w:sz w:val="20"/>
                <w:szCs w:val="20"/>
              </w:rPr>
            </w:pPr>
            <w:r w:rsidRPr="00AE615C">
              <w:rPr>
                <w:b/>
                <w:sz w:val="20"/>
                <w:szCs w:val="20"/>
              </w:rPr>
              <w:t>26</w:t>
            </w:r>
          </w:p>
        </w:tc>
        <w:tc>
          <w:tcPr>
            <w:tcW w:w="1864" w:type="dxa"/>
          </w:tcPr>
          <w:p w:rsidR="00AE615C" w:rsidRPr="00AE615C" w:rsidRDefault="00AE615C" w:rsidP="00AE615C">
            <w:pPr>
              <w:jc w:val="center"/>
              <w:rPr>
                <w:b/>
                <w:sz w:val="20"/>
                <w:szCs w:val="20"/>
              </w:rPr>
            </w:pPr>
            <w:r w:rsidRPr="00AE615C">
              <w:rPr>
                <w:b/>
                <w:sz w:val="20"/>
                <w:szCs w:val="20"/>
              </w:rPr>
              <w:t>8425</w:t>
            </w:r>
          </w:p>
        </w:tc>
      </w:tr>
    </w:tbl>
    <w:p w:rsidR="008C2C9F" w:rsidRPr="008C2C9F" w:rsidRDefault="008C2C9F" w:rsidP="008C2C9F">
      <w:pPr>
        <w:spacing w:after="0" w:line="240" w:lineRule="auto"/>
        <w:jc w:val="center"/>
        <w:rPr>
          <w:rFonts w:ascii="Times New Roman" w:hAnsi="Times New Roman"/>
          <w:b/>
          <w:sz w:val="24"/>
          <w:szCs w:val="24"/>
        </w:rPr>
      </w:pPr>
      <w:r w:rsidRPr="008C2C9F">
        <w:rPr>
          <w:rFonts w:ascii="Times New Roman" w:hAnsi="Times New Roman"/>
          <w:b/>
          <w:sz w:val="24"/>
          <w:szCs w:val="24"/>
        </w:rPr>
        <w:t>Проблематика</w:t>
      </w:r>
    </w:p>
    <w:p w:rsidR="008C2C9F" w:rsidRPr="008C2C9F" w:rsidRDefault="008C2C9F" w:rsidP="008C2C9F">
      <w:pPr>
        <w:spacing w:after="0" w:line="240" w:lineRule="auto"/>
        <w:jc w:val="center"/>
        <w:rPr>
          <w:rFonts w:ascii="Times New Roman" w:hAnsi="Times New Roman"/>
          <w:b/>
          <w:sz w:val="24"/>
          <w:szCs w:val="24"/>
        </w:rPr>
      </w:pPr>
    </w:p>
    <w:tbl>
      <w:tblPr>
        <w:tblStyle w:val="6"/>
        <w:tblW w:w="0" w:type="auto"/>
        <w:tblInd w:w="-714" w:type="dxa"/>
        <w:tblLook w:val="04A0" w:firstRow="1" w:lastRow="0" w:firstColumn="1" w:lastColumn="0" w:noHBand="0" w:noVBand="1"/>
      </w:tblPr>
      <w:tblGrid>
        <w:gridCol w:w="10285"/>
      </w:tblGrid>
      <w:tr w:rsidR="008C2C9F" w:rsidRPr="008C2C9F" w:rsidTr="007F1BAF">
        <w:tc>
          <w:tcPr>
            <w:tcW w:w="10285" w:type="dxa"/>
          </w:tcPr>
          <w:p w:rsidR="008C2C9F" w:rsidRPr="008C2C9F" w:rsidRDefault="008C2C9F" w:rsidP="008C2C9F">
            <w:pPr>
              <w:rPr>
                <w:sz w:val="24"/>
                <w:szCs w:val="24"/>
              </w:rPr>
            </w:pPr>
            <w:r w:rsidRPr="008C2C9F">
              <w:rPr>
                <w:sz w:val="24"/>
                <w:szCs w:val="24"/>
              </w:rPr>
              <w:t>1. Каковы истоки искусства?</w:t>
            </w:r>
          </w:p>
        </w:tc>
      </w:tr>
      <w:tr w:rsidR="008C2C9F" w:rsidRPr="008C2C9F" w:rsidTr="007F1BAF">
        <w:tc>
          <w:tcPr>
            <w:tcW w:w="10285" w:type="dxa"/>
          </w:tcPr>
          <w:p w:rsidR="008C2C9F" w:rsidRPr="008C2C9F" w:rsidRDefault="008C2C9F" w:rsidP="008C2C9F">
            <w:pPr>
              <w:rPr>
                <w:sz w:val="24"/>
                <w:szCs w:val="24"/>
              </w:rPr>
            </w:pPr>
            <w:r w:rsidRPr="008C2C9F">
              <w:rPr>
                <w:sz w:val="24"/>
                <w:szCs w:val="24"/>
              </w:rPr>
              <w:t>2. Как природа влияет на душу человека?</w:t>
            </w:r>
          </w:p>
        </w:tc>
      </w:tr>
      <w:tr w:rsidR="008C2C9F" w:rsidRPr="008C2C9F" w:rsidTr="007F1BAF">
        <w:tc>
          <w:tcPr>
            <w:tcW w:w="10285" w:type="dxa"/>
          </w:tcPr>
          <w:p w:rsidR="008C2C9F" w:rsidRPr="008C2C9F" w:rsidRDefault="008C2C9F" w:rsidP="008C2C9F">
            <w:pPr>
              <w:rPr>
                <w:sz w:val="24"/>
                <w:szCs w:val="24"/>
              </w:rPr>
            </w:pPr>
            <w:r w:rsidRPr="008C2C9F">
              <w:rPr>
                <w:sz w:val="24"/>
                <w:szCs w:val="24"/>
              </w:rPr>
              <w:t>3. Что дает человеку постижение прекрасного в природе?</w:t>
            </w:r>
          </w:p>
        </w:tc>
      </w:tr>
      <w:tr w:rsidR="008C2C9F" w:rsidRPr="008C2C9F" w:rsidTr="007F1BAF">
        <w:tc>
          <w:tcPr>
            <w:tcW w:w="10285" w:type="dxa"/>
          </w:tcPr>
          <w:p w:rsidR="008C2C9F" w:rsidRPr="008C2C9F" w:rsidRDefault="008C2C9F" w:rsidP="008C2C9F">
            <w:pPr>
              <w:rPr>
                <w:sz w:val="24"/>
                <w:szCs w:val="24"/>
              </w:rPr>
            </w:pPr>
            <w:r w:rsidRPr="008C2C9F">
              <w:rPr>
                <w:sz w:val="24"/>
                <w:szCs w:val="24"/>
              </w:rPr>
              <w:t>4. Что дает человеку созерцание красоты природы?</w:t>
            </w:r>
          </w:p>
        </w:tc>
      </w:tr>
      <w:tr w:rsidR="008C2C9F" w:rsidRPr="008C2C9F" w:rsidTr="007F1BAF">
        <w:tc>
          <w:tcPr>
            <w:tcW w:w="10285" w:type="dxa"/>
          </w:tcPr>
          <w:p w:rsidR="008C2C9F" w:rsidRPr="008C2C9F" w:rsidRDefault="008C2C9F" w:rsidP="008C2C9F">
            <w:pPr>
              <w:rPr>
                <w:sz w:val="24"/>
                <w:szCs w:val="24"/>
              </w:rPr>
            </w:pPr>
            <w:r w:rsidRPr="008C2C9F">
              <w:rPr>
                <w:sz w:val="24"/>
                <w:szCs w:val="24"/>
              </w:rPr>
              <w:t>5. Что включает в себя понятие произведение искусства?</w:t>
            </w:r>
          </w:p>
        </w:tc>
      </w:tr>
      <w:tr w:rsidR="008C2C9F" w:rsidRPr="008C2C9F" w:rsidTr="007F1BAF">
        <w:tc>
          <w:tcPr>
            <w:tcW w:w="10285" w:type="dxa"/>
          </w:tcPr>
          <w:p w:rsidR="008C2C9F" w:rsidRPr="008C2C9F" w:rsidRDefault="008C2C9F" w:rsidP="008C2C9F">
            <w:pPr>
              <w:rPr>
                <w:sz w:val="24"/>
                <w:szCs w:val="24"/>
              </w:rPr>
            </w:pPr>
            <w:r w:rsidRPr="008C2C9F">
              <w:rPr>
                <w:sz w:val="24"/>
                <w:szCs w:val="24"/>
              </w:rPr>
              <w:t>6. В чем заключается уникальность/ценность произведения искусства?</w:t>
            </w:r>
          </w:p>
        </w:tc>
      </w:tr>
    </w:tbl>
    <w:p w:rsidR="008C2C9F" w:rsidRPr="008C2C9F" w:rsidRDefault="007F1BAF" w:rsidP="007F1BAF">
      <w:pPr>
        <w:spacing w:after="0" w:line="240" w:lineRule="auto"/>
        <w:ind w:left="-709" w:firstLine="709"/>
        <w:jc w:val="both"/>
        <w:rPr>
          <w:rFonts w:ascii="Times New Roman" w:hAnsi="Times New Roman"/>
          <w:sz w:val="24"/>
          <w:szCs w:val="24"/>
        </w:rPr>
      </w:pPr>
      <w:r w:rsidRPr="007F1BAF">
        <w:rPr>
          <w:rFonts w:ascii="Times New Roman" w:hAnsi="Times New Roman"/>
          <w:sz w:val="24"/>
          <w:szCs w:val="24"/>
        </w:rPr>
        <w:t xml:space="preserve">За верное </w:t>
      </w:r>
      <w:r>
        <w:rPr>
          <w:rFonts w:ascii="Times New Roman" w:hAnsi="Times New Roman"/>
          <w:sz w:val="24"/>
          <w:szCs w:val="24"/>
        </w:rPr>
        <w:t>выполнение заданий 1–7, 9–15, 16</w:t>
      </w:r>
      <w:r w:rsidRPr="007F1BAF">
        <w:rPr>
          <w:rFonts w:ascii="Times New Roman" w:hAnsi="Times New Roman"/>
          <w:sz w:val="24"/>
          <w:szCs w:val="24"/>
        </w:rPr>
        <w:t xml:space="preserve">–25 </w:t>
      </w:r>
      <w:r w:rsidR="007F2028">
        <w:rPr>
          <w:rFonts w:ascii="Times New Roman" w:hAnsi="Times New Roman"/>
          <w:sz w:val="24"/>
          <w:szCs w:val="24"/>
        </w:rPr>
        <w:t xml:space="preserve">учащийся </w:t>
      </w:r>
      <w:r w:rsidRPr="007F1BAF">
        <w:rPr>
          <w:rFonts w:ascii="Times New Roman" w:hAnsi="Times New Roman"/>
          <w:sz w:val="24"/>
          <w:szCs w:val="24"/>
        </w:rPr>
        <w:t>получает по 1 баллу. За неверный ответ или его отсутствие выставляется 0 баллов</w:t>
      </w:r>
      <w:r>
        <w:rPr>
          <w:rFonts w:ascii="Times New Roman" w:hAnsi="Times New Roman"/>
          <w:sz w:val="24"/>
          <w:szCs w:val="24"/>
        </w:rPr>
        <w:t>.</w:t>
      </w:r>
      <w:r w:rsidRPr="007F1BAF">
        <w:rPr>
          <w:rFonts w:ascii="Times New Roman" w:hAnsi="Times New Roman"/>
          <w:sz w:val="24"/>
          <w:szCs w:val="24"/>
        </w:rPr>
        <w:t xml:space="preserve"> Верным считается ответ, в котором есть все цифры из эталона и отсутствуют другие цифры. 1 балл ставится, если: одна из цифр, указанных в ответе, не соответствует эталону; отсутствует одна из цифр, указанных в эталоне ответа. Во всех других случаях выставляется 0 баллов. За выполнение задания 8 может быть выставлено от 0 до 5 баллов. За выполнение задания 26 может быть выставлено от 0 до 4 баллов. Верным считается ответ, в котором есть все цифры из эталона и отсутствуют другие цифры. За каждую верно указанную цифру, соответствующую номеру из списка, экзаменуемый получает по 1 баллу</w:t>
      </w:r>
    </w:p>
    <w:p w:rsidR="00A64E44" w:rsidRPr="00A64E44" w:rsidRDefault="00A64E44" w:rsidP="00A64E4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A64E44">
        <w:rPr>
          <w:rFonts w:ascii="Times New Roman" w:eastAsia="Times New Roman" w:hAnsi="Times New Roman" w:cs="Times New Roman"/>
          <w:sz w:val="24"/>
          <w:szCs w:val="24"/>
          <w:lang w:eastAsia="ru-RU"/>
        </w:rPr>
        <w:t>0-35 баллов соответствуют оценке 2,</w:t>
      </w:r>
    </w:p>
    <w:p w:rsidR="00A64E44" w:rsidRPr="00A64E44" w:rsidRDefault="00A64E44" w:rsidP="00A64E4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A64E44">
        <w:rPr>
          <w:rFonts w:ascii="Times New Roman" w:eastAsia="Times New Roman" w:hAnsi="Times New Roman" w:cs="Times New Roman"/>
          <w:sz w:val="24"/>
          <w:szCs w:val="24"/>
          <w:lang w:eastAsia="ru-RU"/>
        </w:rPr>
        <w:t>36-56 баллов - оценка 3,</w:t>
      </w:r>
    </w:p>
    <w:p w:rsidR="00A64E44" w:rsidRPr="00A64E44" w:rsidRDefault="00A64E44" w:rsidP="00A64E4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A64E44">
        <w:rPr>
          <w:rFonts w:ascii="Times New Roman" w:eastAsia="Times New Roman" w:hAnsi="Times New Roman" w:cs="Times New Roman"/>
          <w:sz w:val="24"/>
          <w:szCs w:val="24"/>
          <w:lang w:eastAsia="ru-RU"/>
        </w:rPr>
        <w:t>57-71 баллов - оценка 4,</w:t>
      </w:r>
    </w:p>
    <w:p w:rsidR="00A64E44" w:rsidRPr="00A64E44" w:rsidRDefault="00A64E44" w:rsidP="00A64E44">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A64E44">
        <w:rPr>
          <w:rFonts w:ascii="Times New Roman" w:eastAsia="Times New Roman" w:hAnsi="Times New Roman" w:cs="Times New Roman"/>
          <w:sz w:val="24"/>
          <w:szCs w:val="24"/>
          <w:lang w:eastAsia="ru-RU"/>
        </w:rPr>
        <w:t>72 баллов и выше - оценка 5;</w:t>
      </w:r>
    </w:p>
    <w:p w:rsidR="00AE615C" w:rsidRPr="00AE615C" w:rsidRDefault="00AE615C" w:rsidP="00C9287A">
      <w:pPr>
        <w:spacing w:after="0"/>
        <w:rPr>
          <w:rFonts w:ascii="Times New Roman" w:hAnsi="Times New Roman"/>
          <w:sz w:val="24"/>
          <w:szCs w:val="24"/>
        </w:rPr>
      </w:pPr>
    </w:p>
    <w:p w:rsidR="00AE615C" w:rsidRPr="00AE615C" w:rsidRDefault="00AE615C" w:rsidP="007F1BAF">
      <w:pPr>
        <w:spacing w:after="0"/>
        <w:ind w:firstLine="709"/>
        <w:rPr>
          <w:rFonts w:ascii="Times New Roman" w:hAnsi="Times New Roman"/>
          <w:sz w:val="24"/>
          <w:szCs w:val="24"/>
        </w:rPr>
      </w:pPr>
    </w:p>
    <w:p w:rsidR="00AE615C" w:rsidRPr="00AE615C" w:rsidRDefault="00AE615C" w:rsidP="00AE615C">
      <w:pPr>
        <w:spacing w:after="0"/>
        <w:ind w:left="-567"/>
        <w:rPr>
          <w:rFonts w:ascii="Times New Roman" w:hAnsi="Times New Roman"/>
          <w:sz w:val="24"/>
          <w:szCs w:val="24"/>
        </w:rPr>
      </w:pPr>
    </w:p>
    <w:p w:rsidR="00AE615C" w:rsidRPr="00AE615C" w:rsidRDefault="00AE615C" w:rsidP="00AE615C">
      <w:pPr>
        <w:spacing w:after="0"/>
        <w:ind w:left="-567"/>
        <w:rPr>
          <w:rFonts w:ascii="Times New Roman" w:hAnsi="Times New Roman"/>
          <w:sz w:val="21"/>
          <w:szCs w:val="21"/>
        </w:rPr>
      </w:pPr>
      <w:bookmarkStart w:id="0" w:name="_GoBack"/>
      <w:bookmarkEnd w:id="0"/>
    </w:p>
    <w:p w:rsidR="00AE615C" w:rsidRPr="00AE615C" w:rsidRDefault="00AE615C" w:rsidP="00AE615C">
      <w:pPr>
        <w:spacing w:after="0"/>
        <w:ind w:left="-567"/>
        <w:rPr>
          <w:rFonts w:ascii="Times New Roman" w:hAnsi="Times New Roman"/>
          <w:sz w:val="21"/>
          <w:szCs w:val="21"/>
        </w:rPr>
      </w:pPr>
    </w:p>
    <w:p w:rsidR="00AE615C" w:rsidRPr="00AE615C" w:rsidRDefault="00AE615C" w:rsidP="00AE615C">
      <w:pPr>
        <w:ind w:left="-851"/>
        <w:rPr>
          <w:rFonts w:ascii="Times New Roman" w:hAnsi="Times New Roman"/>
          <w:sz w:val="28"/>
        </w:rPr>
      </w:pPr>
    </w:p>
    <w:p w:rsidR="00510B74" w:rsidRPr="00AE615C" w:rsidRDefault="00510B74" w:rsidP="00AE615C">
      <w:pPr>
        <w:rPr>
          <w:rFonts w:ascii="Times New Roman" w:hAnsi="Times New Roman" w:cs="Times New Roman"/>
          <w:sz w:val="24"/>
          <w:szCs w:val="24"/>
        </w:rPr>
      </w:pPr>
    </w:p>
    <w:sectPr w:rsidR="00510B74" w:rsidRPr="00AE615C" w:rsidSect="008B686F">
      <w:pgSz w:w="11906" w:h="16838"/>
      <w:pgMar w:top="568" w:right="850" w:bottom="426"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F46" w:rsidRDefault="000F1F46" w:rsidP="001B4F3E">
      <w:pPr>
        <w:spacing w:after="0" w:line="240" w:lineRule="auto"/>
      </w:pPr>
      <w:r>
        <w:separator/>
      </w:r>
    </w:p>
  </w:endnote>
  <w:endnote w:type="continuationSeparator" w:id="0">
    <w:p w:rsidR="000F1F46" w:rsidRDefault="000F1F46" w:rsidP="001B4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F46" w:rsidRDefault="000F1F46" w:rsidP="001B4F3E">
      <w:pPr>
        <w:spacing w:after="0" w:line="240" w:lineRule="auto"/>
      </w:pPr>
      <w:r>
        <w:separator/>
      </w:r>
    </w:p>
  </w:footnote>
  <w:footnote w:type="continuationSeparator" w:id="0">
    <w:p w:rsidR="000F1F46" w:rsidRDefault="000F1F46" w:rsidP="001B4F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12F2B"/>
    <w:multiLevelType w:val="hybridMultilevel"/>
    <w:tmpl w:val="649E9274"/>
    <w:lvl w:ilvl="0" w:tplc="E9D063E6">
      <w:start w:val="1"/>
      <w:numFmt w:val="bullet"/>
      <w:lvlText w:val="–"/>
      <w:lvlJc w:val="left"/>
      <w:pPr>
        <w:ind w:left="460" w:hanging="145"/>
      </w:pPr>
      <w:rPr>
        <w:rFonts w:ascii="Times New Roman" w:eastAsia="Times New Roman" w:hAnsi="Times New Roman" w:hint="default"/>
        <w:w w:val="101"/>
        <w:sz w:val="19"/>
        <w:szCs w:val="19"/>
      </w:rPr>
    </w:lvl>
    <w:lvl w:ilvl="1" w:tplc="CEA41D88">
      <w:start w:val="1"/>
      <w:numFmt w:val="bullet"/>
      <w:lvlText w:val="•"/>
      <w:lvlJc w:val="left"/>
      <w:pPr>
        <w:ind w:left="913" w:hanging="145"/>
      </w:pPr>
      <w:rPr>
        <w:rFonts w:hint="default"/>
      </w:rPr>
    </w:lvl>
    <w:lvl w:ilvl="2" w:tplc="5C909C50">
      <w:start w:val="1"/>
      <w:numFmt w:val="bullet"/>
      <w:lvlText w:val="•"/>
      <w:lvlJc w:val="left"/>
      <w:pPr>
        <w:ind w:left="1367" w:hanging="145"/>
      </w:pPr>
      <w:rPr>
        <w:rFonts w:hint="default"/>
      </w:rPr>
    </w:lvl>
    <w:lvl w:ilvl="3" w:tplc="1FF44CC0">
      <w:start w:val="1"/>
      <w:numFmt w:val="bullet"/>
      <w:lvlText w:val="•"/>
      <w:lvlJc w:val="left"/>
      <w:pPr>
        <w:ind w:left="1821" w:hanging="145"/>
      </w:pPr>
      <w:rPr>
        <w:rFonts w:hint="default"/>
      </w:rPr>
    </w:lvl>
    <w:lvl w:ilvl="4" w:tplc="B88C86CE">
      <w:start w:val="1"/>
      <w:numFmt w:val="bullet"/>
      <w:lvlText w:val="•"/>
      <w:lvlJc w:val="left"/>
      <w:pPr>
        <w:ind w:left="2275" w:hanging="145"/>
      </w:pPr>
      <w:rPr>
        <w:rFonts w:hint="default"/>
      </w:rPr>
    </w:lvl>
    <w:lvl w:ilvl="5" w:tplc="222E9C26">
      <w:start w:val="1"/>
      <w:numFmt w:val="bullet"/>
      <w:lvlText w:val="•"/>
      <w:lvlJc w:val="left"/>
      <w:pPr>
        <w:ind w:left="2729" w:hanging="145"/>
      </w:pPr>
      <w:rPr>
        <w:rFonts w:hint="default"/>
      </w:rPr>
    </w:lvl>
    <w:lvl w:ilvl="6" w:tplc="C3646BDE">
      <w:start w:val="1"/>
      <w:numFmt w:val="bullet"/>
      <w:lvlText w:val="•"/>
      <w:lvlJc w:val="left"/>
      <w:pPr>
        <w:ind w:left="3183" w:hanging="145"/>
      </w:pPr>
      <w:rPr>
        <w:rFonts w:hint="default"/>
      </w:rPr>
    </w:lvl>
    <w:lvl w:ilvl="7" w:tplc="AA3666EE">
      <w:start w:val="1"/>
      <w:numFmt w:val="bullet"/>
      <w:lvlText w:val="•"/>
      <w:lvlJc w:val="left"/>
      <w:pPr>
        <w:ind w:left="3637" w:hanging="145"/>
      </w:pPr>
      <w:rPr>
        <w:rFonts w:hint="default"/>
      </w:rPr>
    </w:lvl>
    <w:lvl w:ilvl="8" w:tplc="1E8673C4">
      <w:start w:val="1"/>
      <w:numFmt w:val="bullet"/>
      <w:lvlText w:val="•"/>
      <w:lvlJc w:val="left"/>
      <w:pPr>
        <w:ind w:left="4091" w:hanging="145"/>
      </w:pPr>
      <w:rPr>
        <w:rFonts w:hint="default"/>
      </w:rPr>
    </w:lvl>
  </w:abstractNum>
  <w:abstractNum w:abstractNumId="1" w15:restartNumberingAfterBreak="0">
    <w:nsid w:val="16A904FD"/>
    <w:multiLevelType w:val="hybridMultilevel"/>
    <w:tmpl w:val="1D7A33E0"/>
    <w:lvl w:ilvl="0" w:tplc="8354945E">
      <w:start w:val="1"/>
      <w:numFmt w:val="bullet"/>
      <w:lvlText w:val="–"/>
      <w:lvlJc w:val="left"/>
      <w:pPr>
        <w:ind w:left="431" w:hanging="166"/>
      </w:pPr>
      <w:rPr>
        <w:rFonts w:ascii="Times New Roman" w:eastAsia="Times New Roman" w:hAnsi="Times New Roman" w:hint="default"/>
        <w:w w:val="101"/>
        <w:sz w:val="19"/>
        <w:szCs w:val="19"/>
      </w:rPr>
    </w:lvl>
    <w:lvl w:ilvl="1" w:tplc="7C401A5E">
      <w:start w:val="1"/>
      <w:numFmt w:val="bullet"/>
      <w:lvlText w:val="•"/>
      <w:lvlJc w:val="left"/>
      <w:pPr>
        <w:ind w:left="896" w:hanging="166"/>
      </w:pPr>
      <w:rPr>
        <w:rFonts w:hint="default"/>
      </w:rPr>
    </w:lvl>
    <w:lvl w:ilvl="2" w:tplc="0A46927C">
      <w:start w:val="1"/>
      <w:numFmt w:val="bullet"/>
      <w:lvlText w:val="•"/>
      <w:lvlJc w:val="left"/>
      <w:pPr>
        <w:ind w:left="1353" w:hanging="166"/>
      </w:pPr>
      <w:rPr>
        <w:rFonts w:hint="default"/>
      </w:rPr>
    </w:lvl>
    <w:lvl w:ilvl="3" w:tplc="3B4646F8">
      <w:start w:val="1"/>
      <w:numFmt w:val="bullet"/>
      <w:lvlText w:val="•"/>
      <w:lvlJc w:val="left"/>
      <w:pPr>
        <w:ind w:left="1809" w:hanging="166"/>
      </w:pPr>
      <w:rPr>
        <w:rFonts w:hint="default"/>
      </w:rPr>
    </w:lvl>
    <w:lvl w:ilvl="4" w:tplc="213A23AE">
      <w:start w:val="1"/>
      <w:numFmt w:val="bullet"/>
      <w:lvlText w:val="•"/>
      <w:lvlJc w:val="left"/>
      <w:pPr>
        <w:ind w:left="2266" w:hanging="166"/>
      </w:pPr>
      <w:rPr>
        <w:rFonts w:hint="default"/>
      </w:rPr>
    </w:lvl>
    <w:lvl w:ilvl="5" w:tplc="2AF69B78">
      <w:start w:val="1"/>
      <w:numFmt w:val="bullet"/>
      <w:lvlText w:val="•"/>
      <w:lvlJc w:val="left"/>
      <w:pPr>
        <w:ind w:left="2723" w:hanging="166"/>
      </w:pPr>
      <w:rPr>
        <w:rFonts w:hint="default"/>
      </w:rPr>
    </w:lvl>
    <w:lvl w:ilvl="6" w:tplc="C0586A30">
      <w:start w:val="1"/>
      <w:numFmt w:val="bullet"/>
      <w:lvlText w:val="•"/>
      <w:lvlJc w:val="left"/>
      <w:pPr>
        <w:ind w:left="3179" w:hanging="166"/>
      </w:pPr>
      <w:rPr>
        <w:rFonts w:hint="default"/>
      </w:rPr>
    </w:lvl>
    <w:lvl w:ilvl="7" w:tplc="4180529A">
      <w:start w:val="1"/>
      <w:numFmt w:val="bullet"/>
      <w:lvlText w:val="•"/>
      <w:lvlJc w:val="left"/>
      <w:pPr>
        <w:ind w:left="3636" w:hanging="166"/>
      </w:pPr>
      <w:rPr>
        <w:rFonts w:hint="default"/>
      </w:rPr>
    </w:lvl>
    <w:lvl w:ilvl="8" w:tplc="787E181E">
      <w:start w:val="1"/>
      <w:numFmt w:val="bullet"/>
      <w:lvlText w:val="•"/>
      <w:lvlJc w:val="left"/>
      <w:pPr>
        <w:ind w:left="4092" w:hanging="166"/>
      </w:pPr>
      <w:rPr>
        <w:rFonts w:hint="default"/>
      </w:rPr>
    </w:lvl>
  </w:abstractNum>
  <w:abstractNum w:abstractNumId="2" w15:restartNumberingAfterBreak="0">
    <w:nsid w:val="53623022"/>
    <w:multiLevelType w:val="hybridMultilevel"/>
    <w:tmpl w:val="87460AAC"/>
    <w:lvl w:ilvl="0" w:tplc="B0BCC7B4">
      <w:start w:val="1"/>
      <w:numFmt w:val="bullet"/>
      <w:lvlText w:val="–"/>
      <w:lvlJc w:val="left"/>
      <w:pPr>
        <w:ind w:left="479" w:hanging="149"/>
      </w:pPr>
      <w:rPr>
        <w:rFonts w:ascii="Times New Roman" w:eastAsia="Times New Roman" w:hAnsi="Times New Roman" w:hint="default"/>
        <w:w w:val="101"/>
        <w:sz w:val="19"/>
        <w:szCs w:val="19"/>
      </w:rPr>
    </w:lvl>
    <w:lvl w:ilvl="1" w:tplc="EC8C7B10">
      <w:start w:val="1"/>
      <w:numFmt w:val="bullet"/>
      <w:lvlText w:val="•"/>
      <w:lvlJc w:val="left"/>
      <w:pPr>
        <w:ind w:left="931" w:hanging="149"/>
      </w:pPr>
      <w:rPr>
        <w:rFonts w:hint="default"/>
      </w:rPr>
    </w:lvl>
    <w:lvl w:ilvl="2" w:tplc="B3487B30">
      <w:start w:val="1"/>
      <w:numFmt w:val="bullet"/>
      <w:lvlText w:val="•"/>
      <w:lvlJc w:val="left"/>
      <w:pPr>
        <w:ind w:left="1383" w:hanging="149"/>
      </w:pPr>
      <w:rPr>
        <w:rFonts w:hint="default"/>
      </w:rPr>
    </w:lvl>
    <w:lvl w:ilvl="3" w:tplc="5E2660F2">
      <w:start w:val="1"/>
      <w:numFmt w:val="bullet"/>
      <w:lvlText w:val="•"/>
      <w:lvlJc w:val="left"/>
      <w:pPr>
        <w:ind w:left="1835" w:hanging="149"/>
      </w:pPr>
      <w:rPr>
        <w:rFonts w:hint="default"/>
      </w:rPr>
    </w:lvl>
    <w:lvl w:ilvl="4" w:tplc="820A3B2A">
      <w:start w:val="1"/>
      <w:numFmt w:val="bullet"/>
      <w:lvlText w:val="•"/>
      <w:lvlJc w:val="left"/>
      <w:pPr>
        <w:ind w:left="2287" w:hanging="149"/>
      </w:pPr>
      <w:rPr>
        <w:rFonts w:hint="default"/>
      </w:rPr>
    </w:lvl>
    <w:lvl w:ilvl="5" w:tplc="219CC542">
      <w:start w:val="1"/>
      <w:numFmt w:val="bullet"/>
      <w:lvlText w:val="•"/>
      <w:lvlJc w:val="left"/>
      <w:pPr>
        <w:ind w:left="2739" w:hanging="149"/>
      </w:pPr>
      <w:rPr>
        <w:rFonts w:hint="default"/>
      </w:rPr>
    </w:lvl>
    <w:lvl w:ilvl="6" w:tplc="23EA3CA6">
      <w:start w:val="1"/>
      <w:numFmt w:val="bullet"/>
      <w:lvlText w:val="•"/>
      <w:lvlJc w:val="left"/>
      <w:pPr>
        <w:ind w:left="3191" w:hanging="149"/>
      </w:pPr>
      <w:rPr>
        <w:rFonts w:hint="default"/>
      </w:rPr>
    </w:lvl>
    <w:lvl w:ilvl="7" w:tplc="1AE662BE">
      <w:start w:val="1"/>
      <w:numFmt w:val="bullet"/>
      <w:lvlText w:val="•"/>
      <w:lvlJc w:val="left"/>
      <w:pPr>
        <w:ind w:left="3643" w:hanging="149"/>
      </w:pPr>
      <w:rPr>
        <w:rFonts w:hint="default"/>
      </w:rPr>
    </w:lvl>
    <w:lvl w:ilvl="8" w:tplc="7D68902A">
      <w:start w:val="1"/>
      <w:numFmt w:val="bullet"/>
      <w:lvlText w:val="•"/>
      <w:lvlJc w:val="left"/>
      <w:pPr>
        <w:ind w:left="4095" w:hanging="149"/>
      </w:pPr>
      <w:rPr>
        <w:rFonts w:hint="default"/>
      </w:rPr>
    </w:lvl>
  </w:abstractNum>
  <w:abstractNum w:abstractNumId="3" w15:restartNumberingAfterBreak="0">
    <w:nsid w:val="6A7028B0"/>
    <w:multiLevelType w:val="multilevel"/>
    <w:tmpl w:val="2BEEB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8AA"/>
    <w:rsid w:val="000636A3"/>
    <w:rsid w:val="00090AD3"/>
    <w:rsid w:val="000F1F46"/>
    <w:rsid w:val="0010700E"/>
    <w:rsid w:val="001B4F3E"/>
    <w:rsid w:val="00221C5B"/>
    <w:rsid w:val="002638AA"/>
    <w:rsid w:val="0048682C"/>
    <w:rsid w:val="004C2D9B"/>
    <w:rsid w:val="00510B74"/>
    <w:rsid w:val="00515822"/>
    <w:rsid w:val="00561702"/>
    <w:rsid w:val="006B66A1"/>
    <w:rsid w:val="006D5ADE"/>
    <w:rsid w:val="007C23EF"/>
    <w:rsid w:val="007F1BAF"/>
    <w:rsid w:val="007F2028"/>
    <w:rsid w:val="00837D40"/>
    <w:rsid w:val="008B686F"/>
    <w:rsid w:val="008C2C9F"/>
    <w:rsid w:val="00991595"/>
    <w:rsid w:val="00A64E44"/>
    <w:rsid w:val="00AE615C"/>
    <w:rsid w:val="00AE65C8"/>
    <w:rsid w:val="00C9287A"/>
    <w:rsid w:val="00C96DBF"/>
    <w:rsid w:val="00E9125A"/>
    <w:rsid w:val="00FF5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C7AC43-5B17-4039-BDB7-FF00EFB64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00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00E"/>
    <w:pPr>
      <w:ind w:left="720"/>
      <w:contextualSpacing/>
    </w:pPr>
  </w:style>
  <w:style w:type="character" w:customStyle="1" w:styleId="2">
    <w:name w:val="Основной текст (2)_"/>
    <w:basedOn w:val="a0"/>
    <w:link w:val="21"/>
    <w:uiPriority w:val="99"/>
    <w:rsid w:val="0010700E"/>
    <w:rPr>
      <w:rFonts w:ascii="Times New Roman" w:hAnsi="Times New Roman" w:cs="Times New Roman"/>
      <w:sz w:val="28"/>
      <w:szCs w:val="28"/>
      <w:shd w:val="clear" w:color="auto" w:fill="FFFFFF"/>
    </w:rPr>
  </w:style>
  <w:style w:type="character" w:customStyle="1" w:styleId="20">
    <w:name w:val="Основной текст (2)"/>
    <w:basedOn w:val="2"/>
    <w:uiPriority w:val="99"/>
    <w:rsid w:val="0010700E"/>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10700E"/>
    <w:pPr>
      <w:widowControl w:val="0"/>
      <w:shd w:val="clear" w:color="auto" w:fill="FFFFFF"/>
      <w:spacing w:after="2220" w:line="322" w:lineRule="exact"/>
      <w:ind w:hanging="340"/>
      <w:jc w:val="center"/>
    </w:pPr>
    <w:rPr>
      <w:rFonts w:ascii="Times New Roman" w:hAnsi="Times New Roman" w:cs="Times New Roman"/>
      <w:sz w:val="28"/>
      <w:szCs w:val="28"/>
    </w:rPr>
  </w:style>
  <w:style w:type="character" w:customStyle="1" w:styleId="3">
    <w:name w:val="Основной текст (3)_"/>
    <w:basedOn w:val="a0"/>
    <w:link w:val="30"/>
    <w:rsid w:val="00090AD3"/>
    <w:rPr>
      <w:rFonts w:ascii="Times New Roman" w:eastAsia="Times New Roman" w:hAnsi="Times New Roman" w:cs="Times New Roman"/>
      <w:sz w:val="27"/>
      <w:szCs w:val="27"/>
      <w:shd w:val="clear" w:color="auto" w:fill="FFFFFF"/>
    </w:rPr>
  </w:style>
  <w:style w:type="character" w:customStyle="1" w:styleId="a4">
    <w:name w:val="Основной текст_"/>
    <w:basedOn w:val="a0"/>
    <w:link w:val="22"/>
    <w:rsid w:val="00090AD3"/>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090AD3"/>
    <w:pPr>
      <w:shd w:val="clear" w:color="auto" w:fill="FFFFFF"/>
      <w:spacing w:before="3540" w:after="600" w:line="322" w:lineRule="exact"/>
      <w:jc w:val="center"/>
    </w:pPr>
    <w:rPr>
      <w:rFonts w:ascii="Times New Roman" w:eastAsia="Times New Roman" w:hAnsi="Times New Roman" w:cs="Times New Roman"/>
      <w:sz w:val="27"/>
      <w:szCs w:val="27"/>
    </w:rPr>
  </w:style>
  <w:style w:type="paragraph" w:customStyle="1" w:styleId="22">
    <w:name w:val="Основной текст2"/>
    <w:basedOn w:val="a"/>
    <w:link w:val="a4"/>
    <w:rsid w:val="00090AD3"/>
    <w:pPr>
      <w:shd w:val="clear" w:color="auto" w:fill="FFFFFF"/>
      <w:spacing w:before="1200" w:after="1620" w:line="322" w:lineRule="exact"/>
      <w:jc w:val="center"/>
    </w:pPr>
    <w:rPr>
      <w:rFonts w:ascii="Times New Roman" w:eastAsia="Times New Roman" w:hAnsi="Times New Roman" w:cs="Times New Roman"/>
      <w:sz w:val="27"/>
      <w:szCs w:val="27"/>
    </w:rPr>
  </w:style>
  <w:style w:type="character" w:customStyle="1" w:styleId="font5">
    <w:name w:val="font5"/>
    <w:basedOn w:val="a0"/>
    <w:rsid w:val="00090AD3"/>
  </w:style>
  <w:style w:type="character" w:customStyle="1" w:styleId="font6">
    <w:name w:val="font6"/>
    <w:basedOn w:val="a0"/>
    <w:rsid w:val="00090AD3"/>
  </w:style>
  <w:style w:type="paragraph" w:styleId="a5">
    <w:name w:val="header"/>
    <w:basedOn w:val="a"/>
    <w:link w:val="a6"/>
    <w:uiPriority w:val="99"/>
    <w:unhideWhenUsed/>
    <w:rsid w:val="001B4F3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B4F3E"/>
  </w:style>
  <w:style w:type="paragraph" w:styleId="a7">
    <w:name w:val="footer"/>
    <w:basedOn w:val="a"/>
    <w:link w:val="a8"/>
    <w:uiPriority w:val="99"/>
    <w:unhideWhenUsed/>
    <w:rsid w:val="001B4F3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B4F3E"/>
  </w:style>
  <w:style w:type="table" w:styleId="a9">
    <w:name w:val="Table Grid"/>
    <w:basedOn w:val="a1"/>
    <w:uiPriority w:val="59"/>
    <w:rsid w:val="00510B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sid w:val="00837D40"/>
    <w:pPr>
      <w:spacing w:after="0" w:line="240" w:lineRule="auto"/>
    </w:pPr>
  </w:style>
  <w:style w:type="character" w:customStyle="1" w:styleId="ab">
    <w:name w:val="Без интервала Знак"/>
    <w:basedOn w:val="a0"/>
    <w:link w:val="aa"/>
    <w:uiPriority w:val="1"/>
    <w:locked/>
    <w:rsid w:val="00837D40"/>
  </w:style>
  <w:style w:type="paragraph" w:customStyle="1" w:styleId="TableParagraph">
    <w:name w:val="Table Paragraph"/>
    <w:basedOn w:val="a"/>
    <w:uiPriority w:val="1"/>
    <w:qFormat/>
    <w:rsid w:val="00837D40"/>
    <w:pPr>
      <w:widowControl w:val="0"/>
      <w:spacing w:after="0" w:line="240" w:lineRule="auto"/>
    </w:pPr>
    <w:rPr>
      <w:lang w:val="en-US"/>
    </w:rPr>
  </w:style>
  <w:style w:type="table" w:customStyle="1" w:styleId="1">
    <w:name w:val="Сетка таблицы1"/>
    <w:basedOn w:val="a1"/>
    <w:next w:val="a9"/>
    <w:uiPriority w:val="39"/>
    <w:rsid w:val="00221C5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next w:val="a9"/>
    <w:uiPriority w:val="59"/>
    <w:rsid w:val="00221C5B"/>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9"/>
    <w:uiPriority w:val="39"/>
    <w:rsid w:val="000636A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9"/>
    <w:uiPriority w:val="39"/>
    <w:rsid w:val="00FF553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9"/>
    <w:uiPriority w:val="39"/>
    <w:rsid w:val="00AE615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2"/>
    <w:basedOn w:val="a1"/>
    <w:next w:val="a9"/>
    <w:uiPriority w:val="59"/>
    <w:rsid w:val="00AE615C"/>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9"/>
    <w:uiPriority w:val="39"/>
    <w:rsid w:val="00AE615C"/>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9"/>
    <w:uiPriority w:val="39"/>
    <w:rsid w:val="008C2C9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74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12</Pages>
  <Words>4147</Words>
  <Characters>23641</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Учитель</cp:lastModifiedBy>
  <cp:revision>23</cp:revision>
  <dcterms:created xsi:type="dcterms:W3CDTF">2021-11-01T07:31:00Z</dcterms:created>
  <dcterms:modified xsi:type="dcterms:W3CDTF">2021-11-08T11:49:00Z</dcterms:modified>
</cp:coreProperties>
</file>