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B6" w:rsidRPr="00283154" w:rsidRDefault="00AA683E" w:rsidP="004A779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83E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Контрольный диктант по теме «</w:t>
      </w:r>
      <w:r w:rsidR="00C00D88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О</w:t>
      </w:r>
      <w:r w:rsidR="006B4599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бособленные члены п</w:t>
      </w:r>
      <w:r w:rsidR="00C00D88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редложения</w:t>
      </w:r>
      <w:r w:rsidRPr="00AA683E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»</w:t>
      </w:r>
      <w:r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 xml:space="preserve"> </w:t>
      </w:r>
      <w:r w:rsidR="00283154" w:rsidRPr="00AA683E">
        <w:rPr>
          <w:rFonts w:ascii="Times New Roman" w:hAnsi="Times New Roman" w:cs="Times New Roman"/>
          <w:b/>
          <w:sz w:val="26"/>
          <w:szCs w:val="26"/>
        </w:rPr>
        <w:t>8</w:t>
      </w:r>
      <w:r w:rsidR="00283154" w:rsidRPr="00283154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5C6FC3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1.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AA683E" w:rsidRPr="00AA683E" w:rsidRDefault="00AA683E" w:rsidP="00AA683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683E">
        <w:rPr>
          <w:rFonts w:ascii="Times New Roman" w:eastAsia="Times New Roman" w:hAnsi="Times New Roman" w:cs="Times New Roman"/>
          <w:sz w:val="24"/>
          <w:szCs w:val="24"/>
        </w:rPr>
        <w:t xml:space="preserve">роведение текущего контроля обучающихся 8 класса с целью определения уровня достижения обучающимися предметных и </w:t>
      </w:r>
      <w:proofErr w:type="spellStart"/>
      <w:r w:rsidRPr="00AA683E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AA683E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AA683E" w:rsidRDefault="00AA683E" w:rsidP="005E7FB4">
      <w:pPr>
        <w:rPr>
          <w:rFonts w:ascii="Times New Roman" w:hAnsi="Times New Roman" w:cs="Times New Roman"/>
          <w:b/>
          <w:sz w:val="26"/>
          <w:szCs w:val="26"/>
        </w:rPr>
      </w:pP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2.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83154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5106ED" w:rsidRPr="00283154" w:rsidRDefault="005106ED" w:rsidP="005106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>Контрольная работа основана на системно</w:t>
      </w:r>
      <w:r w:rsidR="00F36AAC" w:rsidRPr="00283154">
        <w:rPr>
          <w:rStyle w:val="20"/>
          <w:color w:val="000000"/>
          <w:sz w:val="24"/>
          <w:szCs w:val="24"/>
        </w:rPr>
        <w:t>-</w:t>
      </w:r>
      <w:proofErr w:type="spellStart"/>
      <w:r w:rsidRPr="00283154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83154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83154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результаты</w:t>
      </w:r>
      <w:r w:rsidR="00F36AAC" w:rsidRPr="00283154">
        <w:rPr>
          <w:rStyle w:val="20"/>
          <w:color w:val="000000"/>
          <w:sz w:val="24"/>
          <w:szCs w:val="24"/>
        </w:rPr>
        <w:t>.</w:t>
      </w:r>
    </w:p>
    <w:p w:rsidR="001936F2" w:rsidRPr="00283154" w:rsidRDefault="001936F2" w:rsidP="005E7FB4">
      <w:pPr>
        <w:rPr>
          <w:rFonts w:ascii="Times New Roman" w:hAnsi="Times New Roman" w:cs="Times New Roman"/>
          <w:sz w:val="24"/>
          <w:szCs w:val="24"/>
        </w:rPr>
      </w:pPr>
    </w:p>
    <w:p w:rsidR="006867B6" w:rsidRDefault="005E7FB4" w:rsidP="005E7FB4">
      <w:pPr>
        <w:rPr>
          <w:rFonts w:ascii="Times New Roman" w:hAnsi="Times New Roman" w:cs="Times New Roman"/>
          <w:sz w:val="28"/>
          <w:szCs w:val="28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4.</w:t>
      </w:r>
      <w:r w:rsidR="00E06FB1" w:rsidRPr="00283154">
        <w:rPr>
          <w:rFonts w:ascii="Times New Roman" w:hAnsi="Times New Roman" w:cs="Times New Roman"/>
          <w:b/>
          <w:sz w:val="26"/>
          <w:szCs w:val="26"/>
        </w:rPr>
        <w:t>Структура</w:t>
      </w:r>
      <w:r w:rsidR="001C50DB" w:rsidRPr="002831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контрольной работы.</w:t>
      </w:r>
      <w:r w:rsidR="00283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4619" w:rsidRPr="006B4599" w:rsidRDefault="006B4599" w:rsidP="006B459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5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работы соответствует разделам содержания, выделенным в примерной программе, и включает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</w:t>
      </w:r>
      <w:r w:rsidRPr="006B45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заданий.</w:t>
      </w:r>
    </w:p>
    <w:p w:rsidR="006B4599" w:rsidRPr="006B4599" w:rsidRDefault="00283154" w:rsidP="006B4599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</w:rPr>
      </w:pPr>
      <w:r w:rsidRPr="00283154">
        <w:rPr>
          <w:rFonts w:ascii="Times New Roman" w:eastAsia="Calibri" w:hAnsi="Times New Roman" w:cs="Times New Roman"/>
          <w:sz w:val="24"/>
        </w:rPr>
        <w:t xml:space="preserve">   </w:t>
      </w:r>
      <w:r w:rsidR="006B4599" w:rsidRPr="006B4599">
        <w:rPr>
          <w:rFonts w:ascii="Times New Roman" w:eastAsia="Calibri" w:hAnsi="Times New Roman" w:cs="Times New Roman"/>
          <w:sz w:val="24"/>
        </w:rPr>
        <w:t xml:space="preserve">      В работе представлены разные типы заданий: </w:t>
      </w:r>
      <w:r w:rsidR="006B4599" w:rsidRPr="006B4599">
        <w:rPr>
          <w:rFonts w:ascii="Times New Roman" w:eastAsia="Calibri" w:hAnsi="Times New Roman" w:cs="Times New Roman"/>
          <w:bCs/>
          <w:sz w:val="24"/>
        </w:rPr>
        <w:t xml:space="preserve">с выбором ответа – </w:t>
      </w:r>
      <w:r w:rsidR="006B4599">
        <w:rPr>
          <w:rFonts w:ascii="Times New Roman" w:eastAsia="Calibri" w:hAnsi="Times New Roman" w:cs="Times New Roman"/>
          <w:bCs/>
          <w:sz w:val="24"/>
        </w:rPr>
        <w:t>27</w:t>
      </w:r>
      <w:r w:rsidR="006B4599" w:rsidRPr="006B4599">
        <w:rPr>
          <w:rFonts w:ascii="Times New Roman" w:eastAsia="Calibri" w:hAnsi="Times New Roman" w:cs="Times New Roman"/>
          <w:bCs/>
          <w:sz w:val="24"/>
        </w:rPr>
        <w:t>, с кратким ответом</w:t>
      </w:r>
      <w:r w:rsidR="006B4599">
        <w:rPr>
          <w:rFonts w:ascii="Times New Roman" w:eastAsia="Calibri" w:hAnsi="Times New Roman" w:cs="Times New Roman"/>
          <w:bCs/>
          <w:sz w:val="24"/>
        </w:rPr>
        <w:t>-3.</w:t>
      </w:r>
    </w:p>
    <w:p w:rsidR="006B4599" w:rsidRPr="006B4599" w:rsidRDefault="006B4599" w:rsidP="006B4599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</w:rPr>
      </w:pPr>
      <w:r w:rsidRPr="006B4599">
        <w:rPr>
          <w:rFonts w:ascii="Times New Roman" w:eastAsia="Calibri" w:hAnsi="Times New Roman" w:cs="Times New Roman"/>
          <w:b/>
          <w:sz w:val="24"/>
        </w:rPr>
        <w:t xml:space="preserve">       </w:t>
      </w:r>
      <w:r w:rsidRPr="006B4599">
        <w:rPr>
          <w:rFonts w:ascii="Times New Roman" w:eastAsia="Calibri" w:hAnsi="Times New Roman" w:cs="Times New Roman"/>
          <w:sz w:val="24"/>
        </w:rPr>
        <w:t>На проведение контрольной работы отводится 1 урок (4</w:t>
      </w:r>
      <w:r>
        <w:rPr>
          <w:rFonts w:ascii="Times New Roman" w:eastAsia="Calibri" w:hAnsi="Times New Roman" w:cs="Times New Roman"/>
          <w:sz w:val="24"/>
        </w:rPr>
        <w:t>5</w:t>
      </w:r>
      <w:r w:rsidRPr="006B4599">
        <w:rPr>
          <w:rFonts w:ascii="Times New Roman" w:eastAsia="Calibri" w:hAnsi="Times New Roman" w:cs="Times New Roman"/>
          <w:sz w:val="24"/>
        </w:rPr>
        <w:t xml:space="preserve"> минут). На инструктаж не более 5 минут, 35 минут на самостоятельное выполнение работы. </w:t>
      </w:r>
    </w:p>
    <w:p w:rsidR="006867B6" w:rsidRPr="006867B6" w:rsidRDefault="00283154" w:rsidP="00F92D0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83154">
        <w:rPr>
          <w:rFonts w:ascii="Times New Roman" w:eastAsia="Calibri" w:hAnsi="Times New Roman" w:cs="Times New Roman"/>
          <w:sz w:val="24"/>
        </w:rPr>
        <w:t xml:space="preserve">    </w:t>
      </w:r>
    </w:p>
    <w:p w:rsidR="00597016" w:rsidRPr="00B267D3" w:rsidRDefault="00597016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6867B6" w:rsidRPr="008E1A15" w:rsidRDefault="00B52891" w:rsidP="006867B6">
      <w:pPr>
        <w:ind w:left="360"/>
        <w:rPr>
          <w:rFonts w:ascii="Times New Roman" w:hAnsi="Times New Roman" w:cs="Times New Roman"/>
          <w:sz w:val="24"/>
          <w:szCs w:val="24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6867B6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</w:t>
      </w:r>
      <w:r w:rsidR="00B41AD9" w:rsidRPr="008E1A15">
        <w:rPr>
          <w:rFonts w:ascii="Times New Roman" w:hAnsi="Times New Roman" w:cs="Times New Roman"/>
          <w:sz w:val="24"/>
          <w:szCs w:val="24"/>
        </w:rPr>
        <w:t>1</w:t>
      </w:r>
      <w:r w:rsidRPr="008E1A15">
        <w:rPr>
          <w:rFonts w:ascii="Times New Roman" w:hAnsi="Times New Roman" w:cs="Times New Roman"/>
          <w:sz w:val="24"/>
          <w:szCs w:val="24"/>
        </w:rPr>
        <w:t>. П</w:t>
      </w:r>
      <w:r w:rsidR="00756483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9989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8429"/>
      </w:tblGrid>
      <w:tr w:rsidR="0039753E" w:rsidRPr="00F92D05" w:rsidTr="0042487B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</w:t>
            </w:r>
          </w:p>
        </w:tc>
        <w:tc>
          <w:tcPr>
            <w:tcW w:w="9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F92D05">
              <w:rPr>
                <w:b/>
                <w:sz w:val="24"/>
                <w:szCs w:val="24"/>
              </w:rPr>
              <w:t>Предложение</w:t>
            </w:r>
          </w:p>
        </w:tc>
      </w:tr>
      <w:tr w:rsidR="0039753E" w:rsidRPr="00F92D05" w:rsidTr="0042487B">
        <w:trPr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Предложение. Основные признаки предложения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Средства оформления предложения в устной и письменной речи</w:t>
            </w:r>
          </w:p>
        </w:tc>
      </w:tr>
      <w:tr w:rsidR="0039753E" w:rsidRPr="00F92D05" w:rsidTr="0042487B">
        <w:trPr>
          <w:trHeight w:val="69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цели высказывания и по эмоциональной окраске, их интонационные и смысловые особенности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количеству грамматических основ</w:t>
            </w:r>
          </w:p>
        </w:tc>
      </w:tr>
      <w:tr w:rsidR="0039753E" w:rsidRPr="00F92D05" w:rsidTr="0042487B">
        <w:trPr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простых предложений по наличию главных членов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наличию второстепенных членов</w:t>
            </w:r>
          </w:p>
        </w:tc>
      </w:tr>
      <w:tr w:rsidR="0039753E" w:rsidRPr="00F92D05" w:rsidTr="0042487B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Предложения полные и неполные</w:t>
            </w:r>
          </w:p>
        </w:tc>
      </w:tr>
      <w:tr w:rsidR="006B4599" w:rsidRPr="00F92D05" w:rsidTr="0042487B">
        <w:trPr>
          <w:trHeight w:val="49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Pr="00F92D05" w:rsidRDefault="006B4599" w:rsidP="006B459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Default="006B4599" w:rsidP="006B4599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6.24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Default="006B4599" w:rsidP="006B4599">
            <w:pPr>
              <w:pStyle w:val="10"/>
              <w:shd w:val="clear" w:color="auto" w:fill="auto"/>
              <w:spacing w:before="0" w:after="0" w:line="240" w:lineRule="auto"/>
              <w:jc w:val="both"/>
            </w:pPr>
            <w:r>
              <w:t>Обособление. Виды обособленных членов предложения</w:t>
            </w:r>
          </w:p>
        </w:tc>
      </w:tr>
      <w:tr w:rsidR="006B4599" w:rsidRPr="00F92D05" w:rsidTr="006B4599">
        <w:trPr>
          <w:trHeight w:val="42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Pr="00F92D05" w:rsidRDefault="006B4599" w:rsidP="006B459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Default="006B4599" w:rsidP="006B4599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6.25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Default="006B4599" w:rsidP="006B4599">
            <w:pPr>
              <w:pStyle w:val="10"/>
              <w:shd w:val="clear" w:color="auto" w:fill="auto"/>
              <w:spacing w:before="0" w:after="0"/>
              <w:jc w:val="both"/>
            </w:pPr>
            <w:r>
              <w:t>Уточняющие члены предложения, пояснительные и присоединительные конструкции</w:t>
            </w:r>
          </w:p>
        </w:tc>
      </w:tr>
      <w:tr w:rsidR="006B4599" w:rsidRPr="00F92D05" w:rsidTr="006B4599">
        <w:trPr>
          <w:trHeight w:val="50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Pr="00F92D05" w:rsidRDefault="006B4599" w:rsidP="006B459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Default="006B4599" w:rsidP="006B4599">
            <w:pPr>
              <w:pStyle w:val="10"/>
              <w:shd w:val="clear" w:color="auto" w:fill="auto"/>
              <w:spacing w:before="0" w:after="0" w:line="240" w:lineRule="auto"/>
              <w:jc w:val="left"/>
            </w:pPr>
            <w:r>
              <w:t>6.26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4599" w:rsidRDefault="006B4599" w:rsidP="006B4599">
            <w:pPr>
              <w:pStyle w:val="10"/>
              <w:shd w:val="clear" w:color="auto" w:fill="auto"/>
              <w:spacing w:before="0" w:after="0"/>
              <w:jc w:val="both"/>
            </w:pPr>
            <w: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</w:t>
            </w:r>
          </w:p>
        </w:tc>
      </w:tr>
    </w:tbl>
    <w:p w:rsidR="000945D2" w:rsidRPr="008E1A15" w:rsidRDefault="000945D2" w:rsidP="000945D2">
      <w:pPr>
        <w:rPr>
          <w:rFonts w:ascii="Times New Roman" w:hAnsi="Times New Roman" w:cs="Times New Roman"/>
          <w:sz w:val="24"/>
          <w:szCs w:val="24"/>
        </w:rPr>
      </w:pPr>
    </w:p>
    <w:p w:rsidR="00B41AD9" w:rsidRPr="008E1A15" w:rsidRDefault="00B52891" w:rsidP="001936F2">
      <w:pPr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B41AD9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 2. П</w:t>
      </w:r>
      <w:r w:rsidR="00B41AD9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9773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"/>
        <w:gridCol w:w="1270"/>
        <w:gridCol w:w="1233"/>
        <w:gridCol w:w="15"/>
        <w:gridCol w:w="7224"/>
        <w:gridCol w:w="15"/>
      </w:tblGrid>
      <w:tr w:rsidR="00F92D05" w:rsidRPr="00F92D05" w:rsidTr="00F92D05">
        <w:trPr>
          <w:gridBefore w:val="1"/>
          <w:wBefore w:w="16" w:type="dxa"/>
          <w:trHeight w:val="1622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ind w:right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 предмет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F92D05" w:rsidRPr="00F92D05" w:rsidTr="00F92D05">
        <w:trPr>
          <w:gridBefore w:val="1"/>
          <w:wBefore w:w="16" w:type="dxa"/>
          <w:trHeight w:val="1690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(индуктивные, дедуктивные и по аналогии) и делать выводы</w:t>
            </w:r>
          </w:p>
        </w:tc>
      </w:tr>
      <w:tr w:rsidR="00F92D05" w:rsidRPr="00F92D05" w:rsidTr="00F92D05">
        <w:trPr>
          <w:gridBefore w:val="1"/>
          <w:wBefore w:w="16" w:type="dxa"/>
          <w:trHeight w:val="1686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официально-делового стиля речи (заявление, объяснительная записка, автобиография, характеристика) и научного стиля речи, основных жанров научного стиля речи (реферат, доклад на научную тему), выявлять сочетание различных стилей в тексте, средства связи предложений в тексте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основные виды словосочетаний по морфологическим свойствам главного слова (именные, глагольные, наречные), распознавать типы подчинительной связи слов в словосочетании (согласование, управление, примыкание), выявлять грамматическую синонимию словосочетаний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</w:t>
            </w: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публицистического стиля риторическое восклицание, вопросно-ответную форму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по количеству грамматических основ; различать способы выражения подлежащего, виды сказуемого и способы его выражения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односоставные предложения, их грамматические признаки, морфологические средства выражения подлежащего, сказуемого; различать виды односоставных предложений (назывное предложение, определённо-личное предложение, неопределённо-личное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      </w:r>
            <w:r w:rsidRPr="00F92D05">
              <w:rPr>
                <w:rStyle w:val="a7"/>
                <w:rFonts w:eastAsiaTheme="minorHAnsi"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>да, нет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разных типов сочетания однородных членов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синтаксический анализ словосочетания,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F92D05" w:rsidRPr="00F92D05" w:rsidTr="009667B0">
        <w:trPr>
          <w:gridBefore w:val="1"/>
          <w:wBefore w:w="16" w:type="dxa"/>
          <w:trHeight w:val="720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9667B0" w:rsidRDefault="00F92D05" w:rsidP="009667B0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67B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Умение создавать, применять и преобразовывать знаки</w:t>
            </w:r>
            <w:r w:rsidRPr="00F92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символы, модели и схемы для решения учебных и познавательных задач</w:t>
            </w:r>
          </w:p>
        </w:tc>
      </w:tr>
      <w:tr w:rsidR="00F92D05" w:rsidRPr="00F92D05" w:rsidTr="00D05E3F">
        <w:trPr>
          <w:gridAfter w:val="1"/>
          <w:wAfter w:w="15" w:type="dxa"/>
          <w:trHeight w:val="80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2.1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Применять знания об основных признаках текста и особенностях функционально-смысловых типов речи в практике его создания</w:t>
            </w:r>
          </w:p>
        </w:tc>
      </w:tr>
      <w:tr w:rsidR="00F92D05" w:rsidRPr="00F92D05" w:rsidTr="00D05E3F">
        <w:trPr>
          <w:gridAfter w:val="1"/>
          <w:wAfter w:w="15" w:type="dxa"/>
          <w:trHeight w:val="1126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2.2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Распознавать тексты разных функционально-смысловых типов речи; анализировать тексты разных стилей и жанров; применять эти знания при выполнении различных видов анализа текста и в речевой практике</w:t>
            </w:r>
          </w:p>
        </w:tc>
      </w:tr>
      <w:tr w:rsidR="00F92D05" w:rsidRPr="00F92D05" w:rsidTr="00F92D05">
        <w:trPr>
          <w:gridAfter w:val="1"/>
          <w:wAfter w:w="15" w:type="dxa"/>
          <w:trHeight w:val="331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D05E3F">
              <w:rPr>
                <w:b/>
                <w:sz w:val="24"/>
                <w:szCs w:val="24"/>
              </w:rPr>
              <w:t>Смысловое чтение</w:t>
            </w:r>
          </w:p>
        </w:tc>
      </w:tr>
      <w:tr w:rsidR="00F92D05" w:rsidRPr="00F92D05" w:rsidTr="00F92D05">
        <w:trPr>
          <w:gridAfter w:val="1"/>
          <w:wAfter w:w="15" w:type="dxa"/>
          <w:trHeight w:val="65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92D05" w:rsidRPr="00F92D05" w:rsidTr="00F92D05">
        <w:trPr>
          <w:gridAfter w:val="1"/>
          <w:wAfter w:w="15" w:type="dxa"/>
          <w:trHeight w:val="3230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Понимать содержание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 смысловых типов речи (для подробного изложения объём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F92D05" w:rsidRPr="00F92D05" w:rsidTr="00D05E3F">
        <w:trPr>
          <w:gridAfter w:val="1"/>
          <w:wAfter w:w="15" w:type="dxa"/>
          <w:trHeight w:val="1265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3.3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Владеть умениями информационной переработки текста: извлекать информацию из различных источников, пользоваться лингвистическими словарями, осуществлять информационную обработку текстов (создавать тезисы, конспект)</w:t>
            </w:r>
          </w:p>
        </w:tc>
      </w:tr>
      <w:tr w:rsidR="00F92D05" w:rsidRPr="00F92D05" w:rsidTr="00D05E3F">
        <w:trPr>
          <w:gridAfter w:val="1"/>
          <w:wAfter w:w="15" w:type="dxa"/>
          <w:trHeight w:val="1382"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5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F92D05" w:rsidRPr="00F92D05" w:rsidTr="00F92D05">
        <w:trPr>
          <w:gridAfter w:val="1"/>
          <w:wAfter w:w="15" w:type="dxa"/>
          <w:trHeight w:val="1301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различными видами </w:t>
            </w:r>
            <w:proofErr w:type="spellStart"/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92D05" w:rsidRPr="00F92D05" w:rsidTr="00D05E3F">
        <w:trPr>
          <w:gridAfter w:val="1"/>
          <w:wAfter w:w="15" w:type="dxa"/>
          <w:trHeight w:val="939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D05E3F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содержание прослушанных научно-учебных, художественных, публицистических текстов различных функционально-смысловых типов </w:t>
            </w:r>
            <w:r w:rsidR="00D05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 объёмом не менее 280 слов.</w:t>
            </w:r>
          </w:p>
        </w:tc>
      </w:tr>
      <w:tr w:rsidR="00F92D05" w:rsidRPr="00F92D05" w:rsidTr="00D95B88">
        <w:trPr>
          <w:gridAfter w:val="1"/>
          <w:wAfter w:w="15" w:type="dxa"/>
          <w:trHeight w:val="840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120-140 слов, написания словарного диктанта объёмом 30-35 слов, написания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слова</w:t>
            </w:r>
            <w:r w:rsid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непроверяемыми написаниями);</w:t>
            </w:r>
          </w:p>
        </w:tc>
      </w:tr>
      <w:tr w:rsidR="00F92D05" w:rsidRPr="00F92D05" w:rsidTr="00F92D05">
        <w:trPr>
          <w:gridAfter w:val="1"/>
          <w:wAfter w:w="15" w:type="dxa"/>
          <w:trHeight w:val="984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 нормы построения словосочетаний; нормы построения простого предложения, использования инверсии; применять нормы согласования сказуемого с подлежащим, в том числе нормы согласования сказуемого с подлежащим, выраженным словосочетанием, сложносокращёнными словами, словами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большинство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>меньшинство,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количественными сочетаниями; нормы построения предложений с однородными членами, связанными двойными союзами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не только... но и, как... так и;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92D05" w:rsidRPr="00F92D05" w:rsidTr="00F92D05">
        <w:trPr>
          <w:gridAfter w:val="1"/>
          <w:wAfter w:w="15" w:type="dxa"/>
          <w:trHeight w:val="984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 основные правила пунктуации в русском языке: нормы постановки тире между подлежащим и сказуемым; нормы постановки знаков препинания в предложениях с однородными членами, связанными попарно с помощью повторяющихся союзов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(и... и, или... или, либо... либо, ни... ни, то... то);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нормы постановки знаков препинания в простом и сложном предложениях с союзом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и;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нормы постановки знаков препинания в предложениях с обобщающими словами при однородных членах;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конструкций); </w:t>
            </w:r>
          </w:p>
        </w:tc>
      </w:tr>
    </w:tbl>
    <w:p w:rsidR="00B52D80" w:rsidRDefault="00B52D80" w:rsidP="00B267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B1" w:rsidRPr="003E1559" w:rsidRDefault="00E06FB1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E1559">
        <w:rPr>
          <w:rFonts w:ascii="Times New Roman" w:hAnsi="Times New Roman" w:cs="Times New Roman"/>
          <w:b/>
          <w:sz w:val="26"/>
          <w:szCs w:val="26"/>
        </w:rPr>
        <w:t>Содержание работы</w:t>
      </w:r>
      <w:r w:rsidR="00BA09A7" w:rsidRPr="003E1559">
        <w:rPr>
          <w:rFonts w:ascii="Times New Roman" w:hAnsi="Times New Roman" w:cs="Times New Roman"/>
          <w:b/>
          <w:sz w:val="26"/>
          <w:szCs w:val="26"/>
        </w:rPr>
        <w:t>.</w:t>
      </w:r>
    </w:p>
    <w:p w:rsidR="00B52D80" w:rsidRPr="00B52D80" w:rsidRDefault="00B52D80" w:rsidP="00B52D80">
      <w:pPr>
        <w:widowControl w:val="0"/>
        <w:suppressAutoHyphens/>
        <w:spacing w:after="0" w:line="36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B52D80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Контрольная </w:t>
      </w:r>
      <w:proofErr w:type="gramStart"/>
      <w:r w:rsidRPr="00B52D80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работа  по</w:t>
      </w:r>
      <w:proofErr w:type="gramEnd"/>
      <w:r w:rsidRPr="00B52D80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теме «Обособленные члены предложения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А1. Не относятся к обособленным членам предложения: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определения 3) приложения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вводные предложения 4) обстоятельства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А2. Укажите предложение, в котором обособленные члены отсутствуют (знаки препинания не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его глазах было что-то тревожное и очень печальное.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Усталая она замолчала.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Все вышли в поле на уборку урожая кроме стариков и детей.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Облокотясь</w:t>
      </w:r>
      <w:proofErr w:type="spell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бархат ложи девушка не шевелилась.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A3. Укажите условие, при котором определение не обособляется: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находится между подлежащим и сказуемым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относится к личному местоимению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имеет добавочное обстоятельственное значение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находится перед определяемым словом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А4. Укажите предложение с обособленным согласованным определением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Короткая борода немного темнее волос слегка оттеняла губы и подбородок.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Афанасий Лукич без шапки с растрепанными волосами бежал впереди всех.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проведенное в Крыму представлялось ему непрерывным утром.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Среднего роста с лысой головой он каждым своим движением позволял узнать в нем унтер-офицера.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А5. Укажите предложение, в котором определение относится к личному местоимению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Незримый ты мне был уж мил.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Он первое время не замечал оттенков серого цвета свойственных ненастью.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Весной я почувствовал никогда не испытанное мной волнение.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полдень по-летнему горячий и белый они подъехали к сутулому особняку.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А6. Найдите определение, стоящее после определяемого слова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Жена писала о вытоптанной солдатскими конями Европе.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Сожаление о зря погибающем великолепном материале преследуют меня непрерывно.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Чайки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оглушенные боем с детским визгом неслись на юг.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Целый мир остался на исписанных карандашом листках.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А7. Найдите предложение с определением, не требующим обособления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Не замеченная неприятелем флотилия достигла мыса и приступила к высадке десанта.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Только желтые вспышки орудий разрывали замешанный на пепле дым.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3)Он бродил по городу светлый улыбающийся.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Сын морского капитана он хорошо знал морские нравы.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А8. Укажите предложение, в котором обособленное несогласованное определение выделено верно: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Дубровский, с расстроенным состоянием,</w:t>
      </w:r>
      <w:r w:rsidRPr="00B52D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принужден был выйти в отставку.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Широкое каменное крыльцо грубой работы, вело к высокому порталу.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Некоторые крестьяне, постарше поздоровались с отцом и со мною.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Сила сильнее его воли, сбросила его оттуда.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А9. Найдите предложение с пунктуационной ошибкой: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Около вагона, вросшего в землю и превращенного в постоянное человеческое жилье, мужик колол дрова.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 навестим поля пустые, леса недавно столь густые и берег, милый для меня.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На солнце ярко сверкнули занесенные снегом избушки.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Взволнованный и одинокий, Ганин пошел домой.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А10. Какую пару знаков препинания следует выбрать для оформления обособленных членов в предложении: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«В дальнем углу светилось желтое </w:t>
      </w:r>
      <w:proofErr w:type="gramStart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пятно(</w:t>
      </w:r>
      <w:proofErr w:type="gramEnd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1)огонь в окне квартиры Серафимы(2) пристроенной к стене конюшни»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1 - запятая, 2 – тире 3) 1 - тире, 2 – запятая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1 - тире, 2 – тире 4) 1 - запятая, 2 - запятая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А11. Найдите ошибку в употреблении определения: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У крыльца стояло несколько повозок, запряженных гуськом.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Небольшой новый армячок, надетый внакидку, чуть держался на узеньких плечах мальчика.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Где-то за лесом стоящие зенитки начинают обстреливать вражеский самолет.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 независящим причинам от Центрального телевидения мы не можем продолжить передачу.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А12. Неверно выделено приложение: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соседнем номере 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студент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-медик готовился к экзамену.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Герой-р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ассказчик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включен в поток бытия.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Самыми интересными обитателями форта были рыбаки-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зверобои.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Они пообедали у известной в городе вдовы-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поварихи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А13.Укажите предложение с приложением, не требующим обособления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Питомцы ветреной судьбы тираны мира трепещите!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Надевают сады свой весенний наряд над рекою Москвой и над Вислой-рекой.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Володя семнадцатилетний юноша сидел в беседке.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Добрый и отзывчивый человек Петр Иванович завоевал сердце девочки.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А14. Укажите предложение, в котором приложение с союзом «как» имеет значение причины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Ленский везде был принят как жених.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Пьер как законный сын получил все.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 у нас теперь как главнокомандующий.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Мы ценим И. А. Гончарова как писателя.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А15.Найдите ошибку в оформлении приложения: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Со мной был чугунный чайник - единственная отрада моя в путешествиях по Кавказу.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Отец, капитан первого ранга, погиб в русско-японской войне.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Откуда он, бывалый человек, чья жизнь причиной этой песни стала?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Товарищ его, лейтенант покатывался со смеху.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А16.Какую пару знаков препинания следует выбрать для оформления обособленных членов в предложении: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«В избу вбежала </w:t>
      </w:r>
      <w:proofErr w:type="gramStart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Феня(</w:t>
      </w:r>
      <w:proofErr w:type="gramEnd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 дочь Тихона(2) девочка лет пятнадцати»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1)1- запятая, 2 - тире 2) 1 - запятая, 2 - запятая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3)1- тире, 2 - запятая 4) 1 - тире, 2 - тире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А17.Найдите предложение с обособленным несогласованным определением: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Оглядев жену и Вронского, он подошел к хозяйке.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Все вокруг казалось белым, кроме черных больших поплавков.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Дитя сама, в толпе детей играть и прыгать не хотела.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Предметы искусства составляют ансамбли, связанные с историей городов и страны в целом.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А18.Найдите предложение с правильной расстановкой знаков препинания: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Тут, кроме небольшого зеркала и тряпья, развешанного по углам, не было никакой мебели.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Мистер </w:t>
      </w:r>
      <w:proofErr w:type="spell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Гопкинс</w:t>
      </w:r>
      <w:proofErr w:type="spell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наряду с другими людьми, стоял неподвижно.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Он пошел в солдаты, вместо брата.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Вместо вбивания кольев можно воспользоваться стволами деревьев.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А19.Найдите предложение с обстоятельством, не требующим обособления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Меж тем померкнув степь уснула.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Кучер мой слез молча и не торопясь.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Почувствовав ответственность вы будете относиться к делу серьезнее.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Ворча и оглядываясь Каштанка вошла в комнату.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А20. Какое из данных обстоятельств в предложении не будет обособляться: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шли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распространяя аромат 2) согнулся поставив локти на стол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мчался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высунув язык 4) вставали не успев выспаться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А21.Как правильно продолжить предложение «Читая Вальтера </w:t>
      </w:r>
      <w:proofErr w:type="gramStart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Скотта,...</w:t>
      </w:r>
      <w:proofErr w:type="gramEnd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пробуждается интерес к истории 2) лучше понимаешь историю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это помогает изучать историю 4) всегда интересно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А22.Обособленное обстоятельство, отсутствует в предложении (знаки препинания не расставлены):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Вопреки предсказанию моего спутника погода прояснилась.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 день и ночь по снеговой пустыне спешу к вам голову сломя.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3) Благодаря отличной погоде улица снова оживилась.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Бульба по случаю приезда сыновей велел созвать всех сотников.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А23.Найдите ошибку в употреблении обособленного обстоятельства: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Слушая музыку Скрябина, нас не покидает ощущение искренности художника.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 снимая сапог, я перешел речку и сел на камень.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Выскочив на главное шоссе, машины понеслись к курганам.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Я в завтрашний век заглянуть бы хотел, оторвавшись от сегодняшних дел.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А24.Найдите ошибку в оформлении обособленного обстоятельства: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 на сердечную боль, он был рад, что был участником этого случая.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Остановив коня у плетня, я прошел в закоулок и увидел целый ряд домов.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Но капитан, не желая рисковать кораблем, решительно отказался от этого предложения.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Макар сидел на дровнях слегка покачиваясь, и продолжал свою песню.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А25.Найдите ошибку в объяснении пунктуации: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Иностранцы(</w:t>
      </w:r>
      <w:proofErr w:type="gramEnd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 посетившие Москву в семнадцатом веке(2)писали о ней(З) восхищаясь размахом торговли(4)как о богатейшем городе Европы.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1 - начало причастного оборота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2 – конец простого предложения в составе сложного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3 – начало деепричастного оборота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4 - заканчивается деепричастный оборот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А26. В каком предложении деепричастный оборот относится к разным глаголам-сказуемым: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Взбалтывая мутную воду, разрывая ногами водоросли, мальчики устало выбираются на берег.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Он </w:t>
      </w:r>
      <w:proofErr w:type="gramStart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</w:t>
      </w:r>
      <w:proofErr w:type="gramEnd"/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волнуясь и, вспоминая подходящие пословицы, обильно смазывал жиром мудрости речь свою.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Иногда слепой брал дудку и совершенно забывался, подбирая мелодию к своему настроению.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Григорий лежал, широко раскинув ноги и опершись на локти.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А27.Укажите, какую пару знаков препинания следует выбрать для оформления обособленных членов в предложении: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«Мы пошли на вал(</w:t>
      </w:r>
      <w:proofErr w:type="gramStart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1)возвышение</w:t>
      </w:r>
      <w:proofErr w:type="gramEnd"/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(2)образованное природой и укрепленное частоколом»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1-запятая, 2-запятая 2) 1 - двоеточие, 2 - тире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1 - запятая, 2 - тире 4) 1 - тире, 2 запятая</w:t>
      </w:r>
    </w:p>
    <w:p w:rsidR="00810F88" w:rsidRDefault="00810F88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В1. Дополните: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Обособлением называется ____________ и интонационное выделение второстепенных членов предложения.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В2. Дополните: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Всегда обособляются обстоятельства с предлогом</w:t>
      </w:r>
      <w:r w:rsidRPr="00B52D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«несмотря на», </w:t>
      </w: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имеют __________ значение.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В3. Дополните:</w:t>
      </w:r>
    </w:p>
    <w:p w:rsidR="00B52D80" w:rsidRPr="00B52D80" w:rsidRDefault="00B52D80" w:rsidP="00B52D8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52D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Причастие с зависимыми словами называется причастным оборотом, который в предложении является _______________</w:t>
      </w:r>
    </w:p>
    <w:p w:rsidR="00B52D80" w:rsidRPr="00B52D80" w:rsidRDefault="00B52D80" w:rsidP="00B52D80">
      <w:pPr>
        <w:tabs>
          <w:tab w:val="left" w:pos="6964"/>
        </w:tabs>
        <w:spacing w:after="0" w:line="36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9287C" w:rsidRDefault="0049287C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5D2" w:rsidRDefault="000945D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722F13" w:rsidRDefault="00722F13" w:rsidP="00722F1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Каждое задание оценивается 1 баллом, неверный ответ-0 баллов. Максимально за всю работу-30 баллов.</w:t>
      </w:r>
    </w:p>
    <w:p w:rsidR="00BA5318" w:rsidRDefault="00BA5318" w:rsidP="00722F13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1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10"/>
        <w:gridCol w:w="3600"/>
        <w:gridCol w:w="2310"/>
      </w:tblGrid>
      <w:tr w:rsidR="00A4556F" w:rsidRPr="00A4556F" w:rsidTr="00A4556F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>% выполнения от максимального балла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>Цифровая отметка</w:t>
            </w:r>
          </w:p>
        </w:tc>
      </w:tr>
      <w:tr w:rsidR="00A4556F" w:rsidRPr="00A4556F" w:rsidTr="00A4556F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6F" w:rsidRPr="00A4556F" w:rsidRDefault="006E4A73" w:rsidP="006E4A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A4556F" w:rsidRPr="00A4556F">
              <w:rPr>
                <w:rFonts w:ascii="Times New Roman" w:hAnsi="Times New Roman" w:cs="Times New Roman"/>
                <w:sz w:val="26"/>
                <w:szCs w:val="26"/>
              </w:rPr>
              <w:t xml:space="preserve"> – 100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 xml:space="preserve">30 – </w:t>
            </w:r>
            <w:r w:rsidR="006E4A73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4556F" w:rsidRPr="00A4556F" w:rsidTr="00A4556F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6F" w:rsidRPr="00A4556F" w:rsidRDefault="006E4A73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75-89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556F" w:rsidRPr="00A4556F" w:rsidRDefault="006E4A73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A4556F" w:rsidRPr="00A4556F">
              <w:rPr>
                <w:rFonts w:ascii="Times New Roman" w:hAnsi="Times New Roman" w:cs="Times New Roman"/>
                <w:sz w:val="26"/>
                <w:szCs w:val="26"/>
              </w:rPr>
              <w:t xml:space="preserve"> - 2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4556F" w:rsidRPr="00A4556F" w:rsidTr="00A4556F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556F" w:rsidRPr="00A4556F" w:rsidRDefault="006E4A73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50-74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556F" w:rsidRPr="00A4556F" w:rsidRDefault="006E4A73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– 15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4556F" w:rsidRPr="00A4556F" w:rsidTr="00F123F6">
        <w:trPr>
          <w:trHeight w:val="20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4556F" w:rsidRPr="00A4556F" w:rsidRDefault="00A4556F" w:rsidP="006E4A7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 – 4</w:t>
            </w:r>
            <w:r w:rsidR="006E4A7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E4A73">
              <w:rPr>
                <w:rFonts w:ascii="Times New Roman" w:hAnsi="Times New Roman" w:cs="Times New Roman"/>
                <w:sz w:val="26"/>
                <w:szCs w:val="26"/>
              </w:rPr>
              <w:t xml:space="preserve"> – 14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4556F" w:rsidRPr="00A4556F" w:rsidRDefault="00A4556F" w:rsidP="00A4556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4556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722F13" w:rsidRDefault="00722F13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4556F" w:rsidRDefault="00A4556F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CD4619" w:rsidRPr="0049287C" w:rsidRDefault="0049287C" w:rsidP="00CD461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87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 к тесту</w:t>
      </w:r>
    </w:p>
    <w:tbl>
      <w:tblPr>
        <w:tblW w:w="28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4" w:space="0" w:color="auto"/>
          <w:insideH w:val="single" w:sz="8" w:space="0" w:color="000000"/>
          <w:insideV w:val="single" w:sz="8" w:space="0" w:color="000000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33"/>
        <w:gridCol w:w="1276"/>
      </w:tblGrid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Задания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Ответы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А3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А4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А5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А6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А7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А8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А9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А10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А13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А14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А15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А16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А17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А18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А19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А20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А21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А22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А23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А24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А25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А26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49287C" w:rsidRPr="0049287C" w:rsidTr="00F123F6">
        <w:tc>
          <w:tcPr>
            <w:tcW w:w="1533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А27</w:t>
            </w:r>
          </w:p>
        </w:tc>
        <w:tc>
          <w:tcPr>
            <w:tcW w:w="1276" w:type="dxa"/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</w:tbl>
    <w:p w:rsidR="00E800A4" w:rsidRDefault="00E800A4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287C" w:rsidRDefault="0049287C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24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50"/>
        <w:gridCol w:w="2693"/>
      </w:tblGrid>
      <w:tr w:rsidR="0049287C" w:rsidRPr="0049287C" w:rsidTr="00810F88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1 вариант</w:t>
            </w:r>
          </w:p>
        </w:tc>
      </w:tr>
      <w:tr w:rsidR="0049287C" w:rsidRPr="0049287C" w:rsidTr="00810F88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В1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смысловое</w:t>
            </w:r>
          </w:p>
        </w:tc>
      </w:tr>
      <w:tr w:rsidR="0049287C" w:rsidRPr="0049287C" w:rsidTr="00810F88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В2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уступительное</w:t>
            </w:r>
          </w:p>
        </w:tc>
      </w:tr>
      <w:tr w:rsidR="0049287C" w:rsidRPr="0049287C" w:rsidTr="00810F88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9287C">
              <w:rPr>
                <w:rFonts w:ascii="Times New Roman" w:hAnsi="Times New Roman" w:cs="Times New Roman"/>
                <w:b/>
                <w:sz w:val="26"/>
                <w:szCs w:val="26"/>
              </w:rPr>
              <w:t>определением</w:t>
            </w:r>
          </w:p>
        </w:tc>
      </w:tr>
      <w:tr w:rsidR="0049287C" w:rsidRPr="0049287C" w:rsidTr="00810F88"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49287C" w:rsidRPr="0049287C" w:rsidRDefault="0049287C" w:rsidP="004928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49287C" w:rsidRDefault="0049287C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00A4" w:rsidRDefault="00E800A4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E7FBF" w:rsidRPr="00B267D3" w:rsidRDefault="00FE7FBF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FE7FBF" w:rsidRPr="00B267D3" w:rsidSect="0052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23150C0B"/>
    <w:multiLevelType w:val="hybridMultilevel"/>
    <w:tmpl w:val="5E90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6CB"/>
    <w:rsid w:val="000945D2"/>
    <w:rsid w:val="001936F2"/>
    <w:rsid w:val="001C50DB"/>
    <w:rsid w:val="00283154"/>
    <w:rsid w:val="00295DFB"/>
    <w:rsid w:val="002E26CB"/>
    <w:rsid w:val="0039753E"/>
    <w:rsid w:val="003E1559"/>
    <w:rsid w:val="0042487B"/>
    <w:rsid w:val="0049287C"/>
    <w:rsid w:val="004A7793"/>
    <w:rsid w:val="004C0A7B"/>
    <w:rsid w:val="005106ED"/>
    <w:rsid w:val="00525D3E"/>
    <w:rsid w:val="00597016"/>
    <w:rsid w:val="005C6FC3"/>
    <w:rsid w:val="005E7FB4"/>
    <w:rsid w:val="006867B6"/>
    <w:rsid w:val="006B4599"/>
    <w:rsid w:val="006E4A73"/>
    <w:rsid w:val="00722F13"/>
    <w:rsid w:val="00756483"/>
    <w:rsid w:val="00775A2F"/>
    <w:rsid w:val="00810F88"/>
    <w:rsid w:val="008E1A15"/>
    <w:rsid w:val="00963006"/>
    <w:rsid w:val="009667B0"/>
    <w:rsid w:val="00A0317A"/>
    <w:rsid w:val="00A41028"/>
    <w:rsid w:val="00A4556F"/>
    <w:rsid w:val="00AA683E"/>
    <w:rsid w:val="00B267D3"/>
    <w:rsid w:val="00B41AD9"/>
    <w:rsid w:val="00B41B19"/>
    <w:rsid w:val="00B52891"/>
    <w:rsid w:val="00B52D80"/>
    <w:rsid w:val="00BA09A7"/>
    <w:rsid w:val="00BA5318"/>
    <w:rsid w:val="00C00D88"/>
    <w:rsid w:val="00C77958"/>
    <w:rsid w:val="00CD4619"/>
    <w:rsid w:val="00D05E3F"/>
    <w:rsid w:val="00D570CD"/>
    <w:rsid w:val="00D95B88"/>
    <w:rsid w:val="00E06FB1"/>
    <w:rsid w:val="00E40FDD"/>
    <w:rsid w:val="00E800A4"/>
    <w:rsid w:val="00E879F9"/>
    <w:rsid w:val="00F36AAC"/>
    <w:rsid w:val="00F92D05"/>
    <w:rsid w:val="00FE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96DF8"/>
  <w15:docId w15:val="{2D02E713-446D-4847-8EEF-56CDD5FE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7B6"/>
    <w:pPr>
      <w:ind w:left="720"/>
      <w:contextualSpacing/>
    </w:pPr>
  </w:style>
  <w:style w:type="table" w:styleId="a4">
    <w:name w:val="Table Grid"/>
    <w:basedOn w:val="a1"/>
    <w:uiPriority w:val="39"/>
    <w:rsid w:val="0068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nhideWhenUsed/>
    <w:rsid w:val="006867B6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1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936F2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0"/>
    <w:rsid w:val="00C779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0"/>
    <w:basedOn w:val="a"/>
    <w:link w:val="a6"/>
    <w:rsid w:val="00C77958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C779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7958"/>
    <w:pPr>
      <w:shd w:val="clear" w:color="auto" w:fill="FFFFFF"/>
      <w:spacing w:before="252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Основной текст + Курсив"/>
    <w:basedOn w:val="a6"/>
    <w:rsid w:val="00C779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9"/>
    <w:basedOn w:val="a6"/>
    <w:rsid w:val="00A410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13pt">
    <w:name w:val="Основной текст (3) + 13 pt;Не полужирный"/>
    <w:basedOn w:val="3"/>
    <w:rsid w:val="00F92D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12EB3-FACB-4DA8-8C29-1FC8A6A4E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Виктория</cp:lastModifiedBy>
  <cp:revision>21</cp:revision>
  <dcterms:created xsi:type="dcterms:W3CDTF">2021-11-03T04:19:00Z</dcterms:created>
  <dcterms:modified xsi:type="dcterms:W3CDTF">2021-11-05T07:51:00Z</dcterms:modified>
</cp:coreProperties>
</file>