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035" w:rsidRDefault="001E2035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Контрольная работа за </w:t>
      </w:r>
      <w:r w:rsidR="001A282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четверть 8 класс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2035" w:rsidRDefault="00F63800" w:rsidP="001E2035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E2035">
        <w:rPr>
          <w:rFonts w:ascii="Times New Roman" w:hAnsi="Times New Roman" w:cs="Times New Roman"/>
          <w:b/>
          <w:sz w:val="26"/>
          <w:szCs w:val="26"/>
        </w:rPr>
        <w:t>Назначение контрольной работы</w:t>
      </w:r>
    </w:p>
    <w:p w:rsidR="00D430B6" w:rsidRDefault="00D430B6" w:rsidP="001E2035">
      <w:pPr>
        <w:spacing w:after="160"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D430B6">
        <w:rPr>
          <w:rFonts w:ascii="Times New Roman" w:hAnsi="Times New Roman" w:cs="Times New Roman"/>
          <w:sz w:val="24"/>
          <w:szCs w:val="24"/>
        </w:rPr>
        <w:t>роведение контрольной работы (</w:t>
      </w:r>
      <w:bookmarkStart w:id="0" w:name="_GoBack"/>
      <w:bookmarkEnd w:id="0"/>
      <w:r w:rsidRPr="00D430B6">
        <w:rPr>
          <w:rFonts w:ascii="Times New Roman" w:hAnsi="Times New Roman" w:cs="Times New Roman"/>
          <w:sz w:val="24"/>
          <w:szCs w:val="24"/>
        </w:rPr>
        <w:t xml:space="preserve">за 2 четверть) обучающихся 8 класса, с целью определения уровня достижения обучающимися предметных и </w:t>
      </w:r>
      <w:proofErr w:type="spellStart"/>
      <w:r w:rsidRPr="00D430B6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430B6">
        <w:rPr>
          <w:rFonts w:ascii="Times New Roman" w:hAnsi="Times New Roman" w:cs="Times New Roman"/>
          <w:sz w:val="24"/>
          <w:szCs w:val="24"/>
        </w:rPr>
        <w:t xml:space="preserve"> планируемых результатов  основной образовательной программы основного общего образования по литературе.</w:t>
      </w:r>
      <w:r w:rsidR="001E2035" w:rsidRPr="001E203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1E2035" w:rsidRPr="00D430B6" w:rsidRDefault="001E2035" w:rsidP="00D430B6">
      <w:pPr>
        <w:pStyle w:val="a7"/>
        <w:numPr>
          <w:ilvl w:val="0"/>
          <w:numId w:val="1"/>
        </w:numPr>
        <w:spacing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D430B6">
        <w:rPr>
          <w:rFonts w:ascii="Times New Roman" w:eastAsia="Calibri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E2035" w:rsidRPr="001E2035" w:rsidRDefault="001E2035" w:rsidP="001E2035">
      <w:pPr>
        <w:widowControl w:val="0"/>
        <w:spacing w:after="0" w:line="322" w:lineRule="exact"/>
        <w:ind w:firstLine="7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E2035" w:rsidRPr="001E2035" w:rsidRDefault="001E2035" w:rsidP="001E203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E2035" w:rsidRPr="001E2035" w:rsidRDefault="001E2035" w:rsidP="001E2035">
      <w:pPr>
        <w:spacing w:after="160"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2035">
        <w:rPr>
          <w:rFonts w:ascii="Times New Roman" w:eastAsia="Calibri" w:hAnsi="Times New Roman" w:cs="Times New Roman"/>
          <w:b/>
          <w:sz w:val="26"/>
          <w:szCs w:val="26"/>
        </w:rPr>
        <w:t>3. Подходы к отбору содержания, разработке структуры контрольной работы.</w:t>
      </w:r>
    </w:p>
    <w:p w:rsidR="001E2035" w:rsidRPr="001E2035" w:rsidRDefault="001E2035" w:rsidP="001E2035">
      <w:pPr>
        <w:widowControl w:val="0"/>
        <w:spacing w:after="0" w:line="322" w:lineRule="exact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Контрольная работа основана на системно-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деятельностном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компетентностном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уровневом подходах.</w:t>
      </w:r>
    </w:p>
    <w:p w:rsidR="001E2035" w:rsidRPr="001E2035" w:rsidRDefault="001E2035" w:rsidP="001E2035">
      <w:pPr>
        <w:widowControl w:val="0"/>
        <w:spacing w:after="0" w:line="322" w:lineRule="exact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результаты.</w:t>
      </w:r>
    </w:p>
    <w:p w:rsidR="001E2035" w:rsidRPr="001E2035" w:rsidRDefault="001E2035" w:rsidP="001E2035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2035" w:rsidRPr="001E2035" w:rsidRDefault="001E2035" w:rsidP="001E2035">
      <w:pPr>
        <w:spacing w:after="160"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2035">
        <w:rPr>
          <w:rFonts w:ascii="Times New Roman" w:eastAsia="Calibri" w:hAnsi="Times New Roman" w:cs="Times New Roman"/>
          <w:b/>
          <w:sz w:val="26"/>
          <w:szCs w:val="26"/>
        </w:rPr>
        <w:t>4. Структура контрольной работы.</w:t>
      </w:r>
    </w:p>
    <w:p w:rsidR="001A2824" w:rsidRPr="001A2824" w:rsidRDefault="001A2824" w:rsidP="001A2824">
      <w:pPr>
        <w:jc w:val="center"/>
        <w:rPr>
          <w:rFonts w:ascii="Times New Roman" w:hAnsi="Times New Roman" w:cs="Times New Roman"/>
          <w:sz w:val="24"/>
          <w:szCs w:val="24"/>
        </w:rPr>
      </w:pPr>
      <w:r w:rsidRPr="001A2824">
        <w:rPr>
          <w:rFonts w:ascii="Times New Roman" w:hAnsi="Times New Roman" w:cs="Times New Roman"/>
          <w:sz w:val="24"/>
          <w:szCs w:val="24"/>
        </w:rPr>
        <w:t xml:space="preserve">Структура работы соответствует разделам содержания, выделенным в примерной программе, и включает 16 заданий. Распределение заданий по разделам содержания представлено в таблице </w:t>
      </w:r>
    </w:p>
    <w:tbl>
      <w:tblPr>
        <w:tblW w:w="9228" w:type="dxa"/>
        <w:tblInd w:w="633" w:type="dxa"/>
        <w:tblLook w:val="01E0" w:firstRow="1" w:lastRow="1" w:firstColumn="1" w:lastColumn="1" w:noHBand="0" w:noVBand="0"/>
      </w:tblPr>
      <w:tblGrid>
        <w:gridCol w:w="3948"/>
        <w:gridCol w:w="2520"/>
        <w:gridCol w:w="2760"/>
      </w:tblGrid>
      <w:tr w:rsidR="001A2824" w:rsidRPr="001A2824" w:rsidTr="006841BB">
        <w:tc>
          <w:tcPr>
            <w:tcW w:w="3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содержания</w:t>
            </w:r>
          </w:p>
        </w:tc>
        <w:tc>
          <w:tcPr>
            <w:tcW w:w="5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заданий</w:t>
            </w:r>
          </w:p>
        </w:tc>
      </w:tr>
      <w:tr w:rsidR="001A2824" w:rsidRPr="001A2824" w:rsidTr="006841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b/>
                <w:sz w:val="24"/>
                <w:szCs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повышенного уровня</w:t>
            </w:r>
          </w:p>
        </w:tc>
      </w:tr>
      <w:tr w:rsidR="001A2824" w:rsidRPr="001A2824" w:rsidTr="006841BB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sz w:val="24"/>
                <w:szCs w:val="24"/>
              </w:rPr>
              <w:t>А.С. Пушкин. Поэзия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824" w:rsidRPr="001A2824" w:rsidTr="006841BB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sz w:val="24"/>
                <w:szCs w:val="24"/>
              </w:rPr>
              <w:t xml:space="preserve">Повесть </w:t>
            </w:r>
            <w:proofErr w:type="spellStart"/>
            <w:r w:rsidRPr="001A2824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1A2824">
              <w:rPr>
                <w:rFonts w:ascii="Times New Roman" w:hAnsi="Times New Roman" w:cs="Times New Roman"/>
                <w:sz w:val="24"/>
                <w:szCs w:val="24"/>
              </w:rPr>
              <w:t xml:space="preserve"> «Капитанская дочка»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A2824" w:rsidRPr="001A2824" w:rsidTr="006841BB"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824" w:rsidRPr="001A2824" w:rsidRDefault="001A2824" w:rsidP="00E00A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8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A2824" w:rsidRPr="001A2824" w:rsidRDefault="001A2824" w:rsidP="001A28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2824" w:rsidRPr="001A2824" w:rsidRDefault="001A2824" w:rsidP="001A282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1A2824">
        <w:rPr>
          <w:rFonts w:ascii="Times New Roman" w:hAnsi="Times New Roman" w:cs="Times New Roman"/>
          <w:sz w:val="24"/>
          <w:szCs w:val="24"/>
        </w:rPr>
        <w:t>Заданий базового уровня сложности в работе 12, заданий повышенного уровня сложности – 4.</w:t>
      </w:r>
    </w:p>
    <w:p w:rsidR="001A2824" w:rsidRPr="001A2824" w:rsidRDefault="001A2824" w:rsidP="001A282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A2824">
        <w:rPr>
          <w:rFonts w:ascii="Times New Roman" w:hAnsi="Times New Roman" w:cs="Times New Roman"/>
          <w:sz w:val="24"/>
          <w:szCs w:val="24"/>
        </w:rPr>
        <w:t xml:space="preserve">В работе представлены разные типы заданий: </w:t>
      </w:r>
      <w:r w:rsidRPr="001A2824">
        <w:rPr>
          <w:rFonts w:ascii="Times New Roman" w:hAnsi="Times New Roman" w:cs="Times New Roman"/>
          <w:bCs/>
          <w:sz w:val="24"/>
          <w:szCs w:val="24"/>
        </w:rPr>
        <w:t>с выбором ответа</w:t>
      </w:r>
      <w:r w:rsidR="00E00A1E">
        <w:rPr>
          <w:rFonts w:ascii="Times New Roman" w:hAnsi="Times New Roman" w:cs="Times New Roman"/>
          <w:bCs/>
          <w:sz w:val="24"/>
          <w:szCs w:val="24"/>
        </w:rPr>
        <w:t xml:space="preserve"> (2-4, 9-14) и с</w:t>
      </w:r>
      <w:r w:rsidRPr="001A2824">
        <w:rPr>
          <w:rFonts w:ascii="Times New Roman" w:hAnsi="Times New Roman" w:cs="Times New Roman"/>
          <w:bCs/>
          <w:sz w:val="24"/>
          <w:szCs w:val="24"/>
        </w:rPr>
        <w:t xml:space="preserve"> кратким ответом </w:t>
      </w:r>
      <w:r w:rsidR="00E00A1E">
        <w:rPr>
          <w:rFonts w:ascii="Times New Roman" w:hAnsi="Times New Roman" w:cs="Times New Roman"/>
          <w:bCs/>
          <w:sz w:val="24"/>
          <w:szCs w:val="24"/>
        </w:rPr>
        <w:t>(1, 5-8, 15-16). На</w:t>
      </w:r>
      <w:r w:rsidRPr="001A2824">
        <w:rPr>
          <w:rFonts w:ascii="Times New Roman" w:hAnsi="Times New Roman" w:cs="Times New Roman"/>
          <w:sz w:val="24"/>
          <w:szCs w:val="24"/>
        </w:rPr>
        <w:t xml:space="preserve"> проведение контрольной работы отводится 1 урок (40 минут). На инструктаж не более 5 минут, 35 минут на самостоятельное выполнение работы. </w:t>
      </w:r>
    </w:p>
    <w:p w:rsidR="0043565C" w:rsidRDefault="0043565C" w:rsidP="001E6792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792" w:rsidRPr="001E6792" w:rsidRDefault="001E6792" w:rsidP="001E6792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E6792">
        <w:rPr>
          <w:rFonts w:ascii="Times New Roman" w:eastAsia="Calibri" w:hAnsi="Times New Roman" w:cs="Times New Roman"/>
          <w:b/>
          <w:sz w:val="26"/>
          <w:szCs w:val="26"/>
        </w:rPr>
        <w:t>Кодификатор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792" w:rsidRDefault="001E6792" w:rsidP="001E6792">
      <w:pPr>
        <w:spacing w:after="160" w:line="259" w:lineRule="auto"/>
        <w:ind w:left="36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1E6792">
        <w:rPr>
          <w:rFonts w:ascii="Times New Roman" w:eastAsia="Calibri" w:hAnsi="Times New Roman" w:cs="Times New Roman"/>
          <w:sz w:val="24"/>
          <w:szCs w:val="24"/>
        </w:rPr>
        <w:t>Таблица 1. П</w:t>
      </w:r>
      <w:r w:rsidRPr="001E679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элементов содержания.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416"/>
        <w:gridCol w:w="7382"/>
      </w:tblGrid>
      <w:tr w:rsidR="00E00A1E" w:rsidRPr="00E00A1E" w:rsidTr="00E00A1E">
        <w:trPr>
          <w:trHeight w:val="33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A1E" w:rsidRPr="00E00A1E" w:rsidRDefault="00E00A1E" w:rsidP="00E00A1E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A1E" w:rsidRPr="00E00A1E" w:rsidRDefault="00E00A1E" w:rsidP="00E00A1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00A1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отечественной и зарубежной литературы ХУ11-Х1Х вв.</w:t>
            </w:r>
          </w:p>
        </w:tc>
      </w:tr>
      <w:tr w:rsidR="00E00A1E" w:rsidRPr="00E00A1E" w:rsidTr="00E00A1E">
        <w:trPr>
          <w:trHeight w:val="331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0A1E" w:rsidRPr="00E00A1E" w:rsidRDefault="00E00A1E" w:rsidP="00E00A1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A1E" w:rsidRPr="00E00A1E" w:rsidRDefault="00E00A1E" w:rsidP="00E00A1E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A1E" w:rsidRPr="00E00A1E" w:rsidRDefault="00E00A1E" w:rsidP="00E00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Стихотворения «К Чаадаеву», «Анчар» и др.</w:t>
            </w:r>
          </w:p>
        </w:tc>
      </w:tr>
      <w:tr w:rsidR="00E00A1E" w:rsidRPr="00E00A1E" w:rsidTr="00E00A1E">
        <w:trPr>
          <w:trHeight w:val="341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A1E" w:rsidRPr="00E00A1E" w:rsidRDefault="00E00A1E" w:rsidP="00E00A1E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A1E" w:rsidRPr="00E00A1E" w:rsidRDefault="00E00A1E" w:rsidP="00E00A1E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0A1E" w:rsidRPr="00E00A1E" w:rsidRDefault="00E00A1E" w:rsidP="00E00A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0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 Пушкин. Роман «Капитанская дочка»</w:t>
            </w:r>
          </w:p>
        </w:tc>
      </w:tr>
    </w:tbl>
    <w:p w:rsidR="00E00A1E" w:rsidRPr="001E6792" w:rsidRDefault="00E00A1E" w:rsidP="001E6792">
      <w:pPr>
        <w:spacing w:after="160" w:line="259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</w:p>
    <w:p w:rsidR="00F63800" w:rsidRDefault="00F63800" w:rsidP="00F63800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792" w:rsidRPr="001E6792" w:rsidRDefault="001E6792" w:rsidP="001E679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E6792">
        <w:rPr>
          <w:rFonts w:ascii="Times New Roman" w:eastAsia="Calibri" w:hAnsi="Times New Roman" w:cs="Times New Roman"/>
          <w:sz w:val="24"/>
          <w:szCs w:val="24"/>
        </w:rPr>
        <w:t>Таблица 2. П</w:t>
      </w:r>
      <w:r w:rsidRPr="001E679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требований к уровню подготовки.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92"/>
        <w:gridCol w:w="7946"/>
      </w:tblGrid>
      <w:tr w:rsidR="0043565C" w:rsidRPr="0043565C" w:rsidTr="003F74C3">
        <w:trPr>
          <w:trHeight w:val="162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Мета- предмет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ный резуль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3F74C3">
            <w:pPr>
              <w:spacing w:after="0" w:line="317" w:lineRule="exact"/>
              <w:ind w:right="1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требо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вания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43565C" w:rsidRPr="0043565C" w:rsidTr="003F74C3">
        <w:trPr>
          <w:trHeight w:val="974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43565C" w:rsidRPr="0043565C" w:rsidTr="003F74C3">
        <w:trPr>
          <w:trHeight w:val="1339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важность чтения и изучения произведений устного народного творчества и художественной литературы как способа познания мира, источника эмоциональных и эстетических впечатлений, а также средства своего дальнейшего развития</w:t>
            </w:r>
          </w:p>
        </w:tc>
      </w:tr>
      <w:tr w:rsidR="0043565C" w:rsidRPr="0043565C" w:rsidTr="003F74C3">
        <w:trPr>
          <w:trHeight w:val="549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43565C" w:rsidRPr="0043565C" w:rsidTr="003F74C3">
        <w:trPr>
          <w:trHeight w:val="1735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6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</w:t>
            </w:r>
          </w:p>
        </w:tc>
      </w:tr>
      <w:tr w:rsidR="0043565C" w:rsidRPr="0043565C" w:rsidTr="003F74C3">
        <w:trPr>
          <w:trHeight w:val="658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оценку литературным произведениям с точки зрения их духовно-нравственной, культурной ценности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свои суждения с опорой на текст</w:t>
            </w:r>
          </w:p>
        </w:tc>
      </w:tr>
      <w:tr w:rsidR="0043565C" w:rsidRPr="0043565C" w:rsidTr="003F74C3">
        <w:trPr>
          <w:trHeight w:val="65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освоенные теоретико-литературные понятия в процессе анализа и интерпретации произведения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специфику литературы как вида искусства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6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Смысловое чтение</w:t>
            </w:r>
          </w:p>
        </w:tc>
      </w:tr>
      <w:tr w:rsidR="0043565C" w:rsidRPr="0043565C" w:rsidTr="003F74C3">
        <w:trPr>
          <w:trHeight w:val="104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 формулировать тематику, проблематику и идейное содержание прочитанных произведений разных родов, характеризовать особенности драмы как рода литературы</w:t>
            </w:r>
          </w:p>
        </w:tc>
      </w:tr>
      <w:tr w:rsidR="0043565C" w:rsidRPr="0043565C" w:rsidTr="003F74C3">
        <w:trPr>
          <w:trHeight w:val="56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Указывать важнейшие средства создания образа героя (портрет, деталь, речевая характеристика, говорящие имена и фамилии)</w:t>
            </w:r>
          </w:p>
        </w:tc>
      </w:tr>
      <w:tr w:rsidR="0043565C" w:rsidRPr="0043565C" w:rsidTr="003F74C3">
        <w:trPr>
          <w:trHeight w:val="65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конфликт (внешний и внутренний) в произведениях разных родов, включая драму</w:t>
            </w:r>
          </w:p>
        </w:tc>
      </w:tr>
      <w:tr w:rsidR="0043565C" w:rsidRPr="0043565C" w:rsidTr="003F74C3">
        <w:trPr>
          <w:trHeight w:val="658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построения сюжета в произведениях разных родов, включая драму</w:t>
            </w:r>
          </w:p>
        </w:tc>
      </w:tr>
      <w:tr w:rsidR="0043565C" w:rsidRPr="0043565C" w:rsidTr="003F74C3">
        <w:trPr>
          <w:trHeight w:val="987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и оценивать авторскую позицию, опираясь на специфику художественного текста, факты биографии писателя и сведения об историко-культурном контексте его творчества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языковые особенности произведения</w:t>
            </w:r>
          </w:p>
        </w:tc>
      </w:tr>
      <w:tr w:rsidR="0043565C" w:rsidRPr="0043565C" w:rsidTr="003F74C3">
        <w:trPr>
          <w:trHeight w:val="65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отзыв о лирическом стихотворении, выделять средства передачи выраженного в нём настроения</w:t>
            </w:r>
          </w:p>
        </w:tc>
      </w:tr>
      <w:tr w:rsidR="0043565C" w:rsidRPr="0043565C" w:rsidTr="003F74C3">
        <w:trPr>
          <w:trHeight w:val="979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принадлежность произведения к литературному направлению на основе начальных представлений о классицизме, романтизме, реализме</w:t>
            </w:r>
          </w:p>
        </w:tc>
      </w:tr>
      <w:tr w:rsidR="0043565C" w:rsidRPr="0043565C" w:rsidTr="003F74C3">
        <w:trPr>
          <w:trHeight w:val="1117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принадлежность изучаемого произведения к конкретному периоду развития русской литературы (древнерусская литература 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вв., литература XVIII в., литература XIX в., литература ХХ-ХХ1 вв.)</w:t>
            </w:r>
          </w:p>
        </w:tc>
      </w:tr>
      <w:tr w:rsidR="0043565C" w:rsidRPr="0043565C" w:rsidTr="003F74C3">
        <w:trPr>
          <w:trHeight w:val="810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находить аналогии между произведениями одного вида искусства и разных видов искусств в процессе изучения литературного произведения</w:t>
            </w:r>
          </w:p>
        </w:tc>
      </w:tr>
      <w:tr w:rsidR="0043565C" w:rsidRPr="0043565C" w:rsidTr="003F74C3">
        <w:trPr>
          <w:trHeight w:val="1306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3.11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Сопоставлять изученные и самостоятельно прочитанные произведения художественной литературы с их сценическим и/или кинематографическим воплощением, давать обоснованную оценку этим воплощениям</w:t>
            </w:r>
          </w:p>
        </w:tc>
      </w:tr>
      <w:tr w:rsidR="0043565C" w:rsidRPr="0043565C" w:rsidTr="003F74C3">
        <w:trPr>
          <w:trHeight w:val="658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3.12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Выявлять и формулировать тематику, проблематику и идейное содержание прочитанных произведений</w:t>
            </w:r>
          </w:p>
        </w:tc>
      </w:tr>
      <w:tr w:rsidR="0043565C" w:rsidRPr="0043565C" w:rsidTr="003F74C3">
        <w:trPr>
          <w:trHeight w:val="1296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3.13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Владеть умением анализировать произведения (в том числе с использованием методов смыслового чтения и эстетического анализа), давать собственную интерпретацию и оценку произведениям</w:t>
            </w:r>
          </w:p>
        </w:tc>
      </w:tr>
      <w:tr w:rsidR="0043565C" w:rsidRPr="0043565C" w:rsidTr="003F74C3">
        <w:trPr>
          <w:trHeight w:val="1366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30"/>
              <w:shd w:val="clear" w:color="auto" w:fill="auto"/>
              <w:spacing w:before="0" w:after="0" w:line="240" w:lineRule="auto"/>
              <w:ind w:left="660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3F74C3" w:rsidRDefault="0043565C" w:rsidP="0043565C">
            <w:pPr>
              <w:pStyle w:val="30"/>
              <w:shd w:val="clear" w:color="auto" w:fill="auto"/>
              <w:spacing w:before="0" w:after="0" w:line="317" w:lineRule="exact"/>
              <w:ind w:left="133" w:firstLine="0"/>
              <w:jc w:val="both"/>
              <w:rPr>
                <w:b/>
                <w:sz w:val="24"/>
                <w:szCs w:val="24"/>
              </w:rPr>
            </w:pPr>
            <w:r w:rsidRPr="003F74C3">
              <w:rPr>
                <w:b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43565C" w:rsidRPr="0043565C" w:rsidTr="003F74C3">
        <w:trPr>
          <w:trHeight w:val="1730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4.3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Писать сочинения на литературную тему (с опорой на одно или несколько произведений одного писателя, произведения разных писателей), сочинения-рассуждения на свободную (морально-этическую, философскую) тему с привлечением литературного материала (объёмом не менее 200 слов)</w:t>
            </w:r>
          </w:p>
        </w:tc>
      </w:tr>
      <w:tr w:rsidR="0043565C" w:rsidRPr="0043565C" w:rsidTr="003F74C3">
        <w:trPr>
          <w:trHeight w:val="389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4.6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Применять различные виды цитирования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4.7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Редактировать собственные и чужие тексты</w:t>
            </w:r>
          </w:p>
        </w:tc>
      </w:tr>
    </w:tbl>
    <w:p w:rsidR="001E6792" w:rsidRDefault="001E6792" w:rsidP="00F63800">
      <w:pPr>
        <w:jc w:val="center"/>
        <w:rPr>
          <w:rFonts w:eastAsia="Calibri"/>
          <w:b/>
        </w:rPr>
      </w:pPr>
    </w:p>
    <w:p w:rsidR="00F63800" w:rsidRPr="00783D1F" w:rsidRDefault="00783D1F" w:rsidP="00F63800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83D1F">
        <w:rPr>
          <w:rFonts w:ascii="Times New Roman" w:eastAsia="Calibri" w:hAnsi="Times New Roman" w:cs="Times New Roman"/>
          <w:b/>
          <w:sz w:val="26"/>
          <w:szCs w:val="26"/>
        </w:rPr>
        <w:t>Содержание работы</w:t>
      </w:r>
    </w:p>
    <w:p w:rsidR="00E00A1E" w:rsidRDefault="00E00A1E" w:rsidP="00E00A1E">
      <w:pPr>
        <w:pStyle w:val="a6"/>
        <w:spacing w:line="276" w:lineRule="auto"/>
        <w:jc w:val="center"/>
        <w:rPr>
          <w:rStyle w:val="121"/>
          <w:rFonts w:ascii="Times New Roman" w:hAnsi="Times New Roman" w:cs="Times New Roman"/>
          <w:i w:val="0"/>
          <w:sz w:val="24"/>
          <w:szCs w:val="24"/>
        </w:rPr>
      </w:pPr>
      <w:r>
        <w:rPr>
          <w:rStyle w:val="121"/>
          <w:rFonts w:ascii="Times New Roman" w:hAnsi="Times New Roman" w:cs="Times New Roman"/>
          <w:i w:val="0"/>
          <w:sz w:val="24"/>
          <w:szCs w:val="24"/>
        </w:rPr>
        <w:t>Контрольная работа (за 2 четверть)</w:t>
      </w:r>
    </w:p>
    <w:p w:rsidR="00E00A1E" w:rsidRDefault="00E00A1E" w:rsidP="00E00A1E">
      <w:pPr>
        <w:pStyle w:val="a6"/>
        <w:spacing w:line="276" w:lineRule="auto"/>
        <w:jc w:val="center"/>
        <w:rPr>
          <w:rStyle w:val="121"/>
          <w:rFonts w:ascii="Times New Roman" w:hAnsi="Times New Roman" w:cs="Times New Roman"/>
          <w:i w:val="0"/>
          <w:sz w:val="24"/>
          <w:szCs w:val="24"/>
        </w:rPr>
      </w:pPr>
    </w:p>
    <w:p w:rsidR="00E00A1E" w:rsidRDefault="00E00A1E" w:rsidP="00E00A1E">
      <w:pPr>
        <w:pStyle w:val="a6"/>
        <w:spacing w:line="360" w:lineRule="auto"/>
        <w:rPr>
          <w:u w:val="single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1. Кого Пушкин имеет в виду, восклицая: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Друзья мои, прекрасен наш союз! 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как душа неразделим и вечен -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Неколебим, свободен и беспечен,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Срастался он под сенью дружных муз?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0A1E" w:rsidRDefault="00E00A1E" w:rsidP="00E00A1E">
      <w:pPr>
        <w:pStyle w:val="a6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Прочитайте стихотворение А.С. Пушкина «Я помню чудное мгновенье…». Выполните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задания  и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ответьте на вопросы:</w:t>
      </w:r>
    </w:p>
    <w:p w:rsidR="00E00A1E" w:rsidRDefault="00E00A1E" w:rsidP="00E00A1E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2. Обозначьте проблематику стихотворения</w:t>
      </w: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историческая                                                2) национальная</w:t>
      </w: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философская                                                 4) нравственно-психологическая  </w:t>
      </w: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3. Кому посвящено стихотворение?</w:t>
      </w: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Е. Воронцовой               2) А. Керн                      3) А. Олениной                 4) Н. Гончаровой</w:t>
      </w: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4. Укажите жанр стихотворения</w:t>
      </w: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элегия                              2) баллада                       3) послание                       4) дума</w:t>
      </w: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*5.  На какие факты биографии поэта указывает четвёртая строфа?</w:t>
      </w: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A1E" w:rsidRDefault="00E00A1E" w:rsidP="00E00A1E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*6.  С помощью какого изобразительно-выразительного средства создаётся образ красавицы в первой строфе?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7. Прочитайте портретные описания героев произведения А. С. Пушкина «Капитанская дочка» и назовите имена этих персонажей:</w:t>
      </w:r>
    </w:p>
    <w:p w:rsidR="00E00A1E" w:rsidRDefault="00E00A1E" w:rsidP="00E00A1E">
      <w:pPr>
        <w:pStyle w:val="a6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1) «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Вошед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в биллиардную, увидел я высокого барина, лет тридцати пяти, с длинными черными усами, в халате, с кием в руке и с трубкой в зубах» </w:t>
      </w:r>
    </w:p>
    <w:p w:rsidR="00E00A1E" w:rsidRDefault="00E00A1E" w:rsidP="00E00A1E">
      <w:pPr>
        <w:pStyle w:val="a6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</w:t>
      </w:r>
    </w:p>
    <w:p w:rsidR="00E00A1E" w:rsidRDefault="00E00A1E" w:rsidP="00E00A1E">
      <w:pPr>
        <w:pStyle w:val="a6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2) «Тут вошла девушка лет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осьмнадцати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, круглолицая, румяная, со светло-русыми волосами» гладко зачесанными за уши, которые у ней так и горели» </w:t>
      </w:r>
    </w:p>
    <w:p w:rsidR="00E00A1E" w:rsidRDefault="00E00A1E" w:rsidP="00E00A1E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</w:t>
      </w:r>
    </w:p>
    <w:p w:rsidR="00E00A1E" w:rsidRDefault="00E00A1E" w:rsidP="00E00A1E">
      <w:pPr>
        <w:pStyle w:val="a6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3) «Он был лет сорока, росту среднего, худощав и широкоплеч. В черной бороде его показывалась проседь; живые большие глаза так и бегали. 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Лицо  его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имело выражение довольно приятное, но плутовское. Волоса были обстрижены в кружок; на нем был оборванный армяк и татарские шаровары» </w:t>
      </w:r>
    </w:p>
    <w:p w:rsidR="00E00A1E" w:rsidRDefault="00E00A1E" w:rsidP="00E00A1E">
      <w:pPr>
        <w:pStyle w:val="a6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_________________________________________</w:t>
      </w:r>
    </w:p>
    <w:p w:rsidR="00E00A1E" w:rsidRDefault="00E00A1E" w:rsidP="00E00A1E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8. Определите, кому из героев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произведения  А.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С. Пушкина «Капитанская дочка» принадлежат следующие высказывания:</w:t>
      </w:r>
    </w:p>
    <w:p w:rsidR="00E00A1E" w:rsidRDefault="00E00A1E" w:rsidP="00E00A1E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1) «Я придворный дворянин; я присягал государыне императрице: тебе служить не могу» ___________________________</w:t>
      </w:r>
    </w:p>
    <w:p w:rsidR="00E00A1E" w:rsidRDefault="00E00A1E" w:rsidP="00E00A1E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2) «Улица моя тесна; воли мне мало. Ребята мои умничают. Они воры. Мне должно держать ухо востро; при первой неудаче они свою шею выкупят моею головою» ______________________________</w:t>
      </w:r>
    </w:p>
    <w:p w:rsidR="00E00A1E" w:rsidRDefault="00E00A1E" w:rsidP="00E00A1E">
      <w:pPr>
        <w:pStyle w:val="a6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3) «...слушайся начальников; за их лаской не гоняйся; на службу не напрашивайся; от службы не отговаривайся; и помни пословицу: береги платье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снову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, а честь смолоду» _______________________</w:t>
      </w:r>
    </w:p>
    <w:p w:rsidR="00E00A1E" w:rsidRDefault="00E00A1E" w:rsidP="00E00A1E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9. О каких исторических событиях идет речь в повести?        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Крестьянская война под предводительством Е. Пугачева                   2</w:t>
      </w:r>
      <w:proofErr w:type="gramStart"/>
      <w:r>
        <w:rPr>
          <w:rFonts w:ascii="Times New Roman" w:hAnsi="Times New Roman" w:cs="Times New Roman"/>
          <w:sz w:val="24"/>
          <w:szCs w:val="24"/>
        </w:rPr>
        <w:t>)  Бунт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яицкого войска                  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Бунт Ивана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                                                  4) Поход князя Голицына на Оренбург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10. По какой причине А.С. Пушкин избрал рассказчиком Гринёва?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1)  Гринёв принадлежал к старой дворянской семье, где понятия «честь» и «служба» неразрывны.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 Мировоззрения автора и Гринёва совпадают.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 Молодость Гринёва позволяет ему забыть о сословной принадлежности и руководствоваться здравым смыслом.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11. Что стало причиной дуэли П. Гринева со Швабриным?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Неуважительный отзыв Швабрина о стихотворении Гринева;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Оскорбительное высказывание Швабрина о Маше Мироновой;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Личная неприязнь.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12. Гринева и Швабрина объединяет: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Служба у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Пугачева;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2) Презрительное отношение к людям;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Общественное и служебное положение.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13. Почему Гринёв был заключён под стражу?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Пугачёв  сообщил</w:t>
      </w:r>
      <w:proofErr w:type="gramEnd"/>
      <w:r>
        <w:rPr>
          <w:rFonts w:ascii="Times New Roman" w:hAnsi="Times New Roman" w:cs="Times New Roman"/>
          <w:sz w:val="24"/>
          <w:szCs w:val="24"/>
        </w:rPr>
        <w:t>, что Гринёв – его шпион                  2)  Его оговорил Швабрин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За самовольное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отлучение  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Оренбурга                     4)  Его оболгал неизвестный ему перебежчик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14. Какова основная проблематика повести «Капитанская дочка»?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 Проблема любви              2) Проблема чести, долга и милосердия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 Проблема роли народа в развитии общества    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 Проблема сопоставления родового и служивого дворянства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*15.  Какой эпиграф выбрал Пушкин к повести «Капитанская дочка»? </w:t>
      </w: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00A1E" w:rsidRDefault="00E00A1E" w:rsidP="00E00A1E">
      <w:pPr>
        <w:pStyle w:val="a6"/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*16.  Какие герои «Капитанской дочки» и когда проявляют человечность (сочувствие, сострадание, доброту, честность)?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Приведите  2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-3 примера.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0AE8" w:rsidRDefault="00CE0AE8" w:rsidP="00CE0AE8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0AE8">
        <w:rPr>
          <w:rFonts w:ascii="Times New Roman" w:hAnsi="Times New Roman" w:cs="Times New Roman"/>
          <w:b/>
          <w:sz w:val="26"/>
          <w:szCs w:val="26"/>
        </w:rPr>
        <w:t>Система оценивания</w:t>
      </w:r>
    </w:p>
    <w:p w:rsidR="00AC55E8" w:rsidRDefault="00AC55E8" w:rsidP="00CE0AE8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7E22" w:rsidRDefault="00617E22" w:rsidP="00617E22">
      <w:pPr>
        <w:pStyle w:val="a6"/>
        <w:ind w:firstLine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Задания 1-6, 9-16</w:t>
      </w:r>
      <w:r w:rsidR="00CE0AE8">
        <w:rPr>
          <w:rFonts w:ascii="Times New Roman" w:hAnsi="Times New Roman" w:cs="Times New Roman"/>
          <w:b/>
          <w:sz w:val="26"/>
          <w:szCs w:val="26"/>
        </w:rPr>
        <w:t xml:space="preserve"> -1 балл</w:t>
      </w:r>
      <w:r>
        <w:rPr>
          <w:rFonts w:ascii="Times New Roman" w:hAnsi="Times New Roman" w:cs="Times New Roman"/>
          <w:b/>
          <w:sz w:val="26"/>
          <w:szCs w:val="26"/>
        </w:rPr>
        <w:t xml:space="preserve"> за каждый верный ответ, всего-14</w:t>
      </w:r>
      <w:r w:rsidR="00CE0AE8">
        <w:rPr>
          <w:rFonts w:ascii="Times New Roman" w:hAnsi="Times New Roman" w:cs="Times New Roman"/>
          <w:b/>
          <w:sz w:val="26"/>
          <w:szCs w:val="26"/>
        </w:rPr>
        <w:t xml:space="preserve"> баллов, </w:t>
      </w:r>
    </w:p>
    <w:p w:rsidR="00CE0AE8" w:rsidRPr="00CE0AE8" w:rsidRDefault="00617E22" w:rsidP="00617E22">
      <w:pPr>
        <w:pStyle w:val="a6"/>
        <w:ind w:firstLine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7 и </w:t>
      </w:r>
      <w:r w:rsidR="00CE0AE8">
        <w:rPr>
          <w:rFonts w:ascii="Times New Roman" w:hAnsi="Times New Roman" w:cs="Times New Roman"/>
          <w:b/>
          <w:sz w:val="26"/>
          <w:szCs w:val="26"/>
        </w:rPr>
        <w:t>8 задание-1 балл за кажд</w:t>
      </w:r>
      <w:r>
        <w:rPr>
          <w:rFonts w:ascii="Times New Roman" w:hAnsi="Times New Roman" w:cs="Times New Roman"/>
          <w:b/>
          <w:sz w:val="26"/>
          <w:szCs w:val="26"/>
        </w:rPr>
        <w:t>ый правильный ответ</w:t>
      </w:r>
      <w:r w:rsidR="004E358D">
        <w:rPr>
          <w:rFonts w:ascii="Times New Roman" w:hAnsi="Times New Roman" w:cs="Times New Roman"/>
          <w:b/>
          <w:sz w:val="26"/>
          <w:szCs w:val="26"/>
        </w:rPr>
        <w:t xml:space="preserve"> в пункте</w:t>
      </w:r>
      <w:r w:rsidR="00CE0AE8">
        <w:rPr>
          <w:rFonts w:ascii="Times New Roman" w:hAnsi="Times New Roman" w:cs="Times New Roman"/>
          <w:b/>
          <w:sz w:val="26"/>
          <w:szCs w:val="26"/>
        </w:rPr>
        <w:t xml:space="preserve">, всего за задание </w:t>
      </w:r>
      <w:r>
        <w:rPr>
          <w:rFonts w:ascii="Times New Roman" w:hAnsi="Times New Roman" w:cs="Times New Roman"/>
          <w:b/>
          <w:sz w:val="26"/>
          <w:szCs w:val="26"/>
        </w:rPr>
        <w:t>6</w:t>
      </w:r>
      <w:r w:rsidR="00CE0AE8">
        <w:rPr>
          <w:rFonts w:ascii="Times New Roman" w:hAnsi="Times New Roman" w:cs="Times New Roman"/>
          <w:b/>
          <w:sz w:val="26"/>
          <w:szCs w:val="26"/>
        </w:rPr>
        <w:t xml:space="preserve"> баллов. Итого за всю работу-2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="00CE0AE8">
        <w:rPr>
          <w:rFonts w:ascii="Times New Roman" w:hAnsi="Times New Roman" w:cs="Times New Roman"/>
          <w:b/>
          <w:sz w:val="26"/>
          <w:szCs w:val="26"/>
        </w:rPr>
        <w:t xml:space="preserve"> баллов.</w:t>
      </w:r>
    </w:p>
    <w:p w:rsidR="00CE0AE8" w:rsidRDefault="00CE0AE8" w:rsidP="005A729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291" w:rsidRPr="005A7291" w:rsidRDefault="005A7291" w:rsidP="005A729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291">
        <w:rPr>
          <w:rFonts w:ascii="Times New Roman" w:hAnsi="Times New Roman" w:cs="Times New Roman"/>
          <w:b/>
          <w:sz w:val="24"/>
          <w:szCs w:val="24"/>
        </w:rPr>
        <w:t>Определение итоговой оценки за контрольную работу</w:t>
      </w:r>
    </w:p>
    <w:tbl>
      <w:tblPr>
        <w:tblW w:w="58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21"/>
        <w:gridCol w:w="3184"/>
      </w:tblGrid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291" w:rsidRPr="005A7291" w:rsidRDefault="00617E22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– 20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291" w:rsidRPr="005A7291" w:rsidRDefault="002A7EFD" w:rsidP="00617E2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E22">
              <w:rPr>
                <w:rFonts w:ascii="Times New Roman" w:hAnsi="Times New Roman" w:cs="Times New Roman"/>
                <w:sz w:val="24"/>
                <w:szCs w:val="24"/>
              </w:rPr>
              <w:t>5 - 18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7291" w:rsidRPr="005A7291" w:rsidRDefault="002A7EFD" w:rsidP="00617E2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7E22">
              <w:rPr>
                <w:rFonts w:ascii="Times New Roman" w:hAnsi="Times New Roman" w:cs="Times New Roman"/>
                <w:sz w:val="24"/>
                <w:szCs w:val="24"/>
              </w:rPr>
              <w:t>1 - 14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5A7291" w:rsidRPr="005A7291" w:rsidTr="005A7291">
        <w:trPr>
          <w:trHeight w:val="20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1" w:rsidRPr="005A7291" w:rsidRDefault="00617E22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– 10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 </w:t>
            </w:r>
          </w:p>
        </w:tc>
      </w:tr>
    </w:tbl>
    <w:p w:rsidR="005A7291" w:rsidRDefault="005A7291" w:rsidP="004E358D">
      <w:pPr>
        <w:pStyle w:val="a6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A7291" w:rsidSect="00F638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A33DD"/>
    <w:multiLevelType w:val="hybridMultilevel"/>
    <w:tmpl w:val="DE90B7A2"/>
    <w:lvl w:ilvl="0" w:tplc="554A8B84">
      <w:start w:val="1"/>
      <w:numFmt w:val="decimal"/>
      <w:lvlText w:val="%1."/>
      <w:lvlJc w:val="left"/>
      <w:pPr>
        <w:ind w:left="6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39A4"/>
    <w:rsid w:val="001A2824"/>
    <w:rsid w:val="001E2035"/>
    <w:rsid w:val="001E372D"/>
    <w:rsid w:val="001E6792"/>
    <w:rsid w:val="002A7EFD"/>
    <w:rsid w:val="002D2EA4"/>
    <w:rsid w:val="003F74C3"/>
    <w:rsid w:val="0043565C"/>
    <w:rsid w:val="004E358D"/>
    <w:rsid w:val="005A7291"/>
    <w:rsid w:val="00617E22"/>
    <w:rsid w:val="007618F2"/>
    <w:rsid w:val="00783D1F"/>
    <w:rsid w:val="009C6E71"/>
    <w:rsid w:val="00A25007"/>
    <w:rsid w:val="00A439A4"/>
    <w:rsid w:val="00AC55E8"/>
    <w:rsid w:val="00CA7ACC"/>
    <w:rsid w:val="00CD053C"/>
    <w:rsid w:val="00CE0AE8"/>
    <w:rsid w:val="00D37570"/>
    <w:rsid w:val="00D430B6"/>
    <w:rsid w:val="00D6327E"/>
    <w:rsid w:val="00E00A1E"/>
    <w:rsid w:val="00F6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D2FC0-B57C-47EE-8EE4-13F0DA67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800"/>
  </w:style>
  <w:style w:type="paragraph" w:styleId="1">
    <w:name w:val="heading 1"/>
    <w:basedOn w:val="a"/>
    <w:next w:val="a"/>
    <w:link w:val="10"/>
    <w:uiPriority w:val="9"/>
    <w:qFormat/>
    <w:rsid w:val="00F638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semiHidden/>
    <w:unhideWhenUsed/>
    <w:rsid w:val="00F6380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3800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qFormat/>
    <w:rsid w:val="00F63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6380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63800"/>
    <w:pPr>
      <w:spacing w:after="160" w:line="254" w:lineRule="auto"/>
      <w:ind w:left="720"/>
      <w:contextualSpacing/>
    </w:pPr>
  </w:style>
  <w:style w:type="paragraph" w:customStyle="1" w:styleId="Default">
    <w:name w:val="Default"/>
    <w:uiPriority w:val="99"/>
    <w:qFormat/>
    <w:rsid w:val="00F638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uiPriority w:val="99"/>
    <w:qFormat/>
    <w:rsid w:val="00F63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 (2)_"/>
    <w:link w:val="120"/>
    <w:locked/>
    <w:rsid w:val="00F63800"/>
    <w:rPr>
      <w:rFonts w:ascii="Arial Narrow" w:eastAsia="Arial Narrow" w:hAnsi="Arial Narrow" w:cs="Arial Narrow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qFormat/>
    <w:rsid w:val="00F63800"/>
    <w:pPr>
      <w:shd w:val="clear" w:color="auto" w:fill="FFFFFF"/>
      <w:spacing w:after="120" w:line="298" w:lineRule="exact"/>
      <w:jc w:val="center"/>
      <w:outlineLvl w:val="0"/>
    </w:pPr>
    <w:rPr>
      <w:rFonts w:ascii="Arial Narrow" w:eastAsia="Arial Narrow" w:hAnsi="Arial Narrow" w:cs="Arial Narrow"/>
      <w:sz w:val="26"/>
      <w:szCs w:val="26"/>
    </w:rPr>
  </w:style>
  <w:style w:type="character" w:customStyle="1" w:styleId="3">
    <w:name w:val="Основной текст (3)_"/>
    <w:link w:val="30"/>
    <w:locked/>
    <w:rsid w:val="00F6380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F63800"/>
    <w:pPr>
      <w:shd w:val="clear" w:color="auto" w:fill="FFFFFF"/>
      <w:spacing w:before="120" w:after="120" w:line="0" w:lineRule="atLeast"/>
      <w:ind w:hanging="5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1"/>
    <w:basedOn w:val="a"/>
    <w:next w:val="a"/>
    <w:uiPriority w:val="99"/>
    <w:qFormat/>
    <w:rsid w:val="00F63800"/>
    <w:pPr>
      <w:keepNext/>
      <w:suppressAutoHyphens/>
      <w:spacing w:after="0" w:line="240" w:lineRule="auto"/>
      <w:jc w:val="center"/>
    </w:pPr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p">
    <w:name w:val="p"/>
    <w:basedOn w:val="a0"/>
    <w:rsid w:val="00F63800"/>
  </w:style>
  <w:style w:type="character" w:customStyle="1" w:styleId="c3">
    <w:name w:val="c3"/>
    <w:basedOn w:val="a0"/>
    <w:rsid w:val="00F63800"/>
  </w:style>
  <w:style w:type="character" w:customStyle="1" w:styleId="c4">
    <w:name w:val="c4"/>
    <w:basedOn w:val="a0"/>
    <w:rsid w:val="00F63800"/>
  </w:style>
  <w:style w:type="character" w:customStyle="1" w:styleId="c2">
    <w:name w:val="c2"/>
    <w:basedOn w:val="a0"/>
    <w:rsid w:val="00F63800"/>
  </w:style>
  <w:style w:type="character" w:customStyle="1" w:styleId="c5">
    <w:name w:val="c5"/>
    <w:basedOn w:val="a0"/>
    <w:rsid w:val="00F63800"/>
  </w:style>
  <w:style w:type="character" w:customStyle="1" w:styleId="apple-converted-space">
    <w:name w:val="apple-converted-space"/>
    <w:basedOn w:val="a0"/>
    <w:rsid w:val="00F63800"/>
  </w:style>
  <w:style w:type="character" w:customStyle="1" w:styleId="c6">
    <w:name w:val="c6"/>
    <w:basedOn w:val="a0"/>
    <w:rsid w:val="00F63800"/>
  </w:style>
  <w:style w:type="character" w:customStyle="1" w:styleId="121">
    <w:name w:val="Заголовок №1 (2) + Не полужирный"/>
    <w:aliases w:val="Курсив"/>
    <w:rsid w:val="00F63800"/>
    <w:rPr>
      <w:rFonts w:ascii="Arial Narrow" w:eastAsia="Arial Narrow" w:hAnsi="Arial Narrow" w:cs="Arial Narrow" w:hint="default"/>
      <w:b/>
      <w:bCs/>
      <w:i/>
      <w:iCs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vl">
    <w:name w:val="vl"/>
    <w:rsid w:val="00F63800"/>
  </w:style>
  <w:style w:type="table" w:styleId="a8">
    <w:name w:val="Table Grid"/>
    <w:basedOn w:val="a1"/>
    <w:uiPriority w:val="39"/>
    <w:rsid w:val="00F6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rsid w:val="00F63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CE0AE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43565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43565C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D8297-63B8-4D7C-B68A-5D9A295DE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Виктория</cp:lastModifiedBy>
  <cp:revision>18</cp:revision>
  <dcterms:created xsi:type="dcterms:W3CDTF">2019-06-04T14:30:00Z</dcterms:created>
  <dcterms:modified xsi:type="dcterms:W3CDTF">2021-11-02T12:17:00Z</dcterms:modified>
</cp:coreProperties>
</file>