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022" w:rsidRPr="00D46601" w:rsidRDefault="00F83022" w:rsidP="00F83022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Контрольная</w:t>
      </w:r>
      <w:r w:rsidRPr="00D46601">
        <w:rPr>
          <w:spacing w:val="-6"/>
          <w:sz w:val="24"/>
          <w:szCs w:val="24"/>
        </w:rPr>
        <w:t xml:space="preserve"> </w:t>
      </w:r>
      <w:r w:rsidRPr="00D46601">
        <w:rPr>
          <w:sz w:val="24"/>
          <w:szCs w:val="24"/>
        </w:rPr>
        <w:t>работа</w:t>
      </w:r>
      <w:r w:rsidRPr="00D46601">
        <w:rPr>
          <w:spacing w:val="-5"/>
          <w:sz w:val="24"/>
          <w:szCs w:val="24"/>
        </w:rPr>
        <w:t xml:space="preserve"> </w:t>
      </w:r>
      <w:r w:rsidRPr="00D46601">
        <w:rPr>
          <w:sz w:val="24"/>
          <w:szCs w:val="24"/>
        </w:rPr>
        <w:t>по</w:t>
      </w:r>
      <w:r w:rsidRPr="00D46601">
        <w:rPr>
          <w:spacing w:val="-8"/>
          <w:sz w:val="24"/>
          <w:szCs w:val="24"/>
        </w:rPr>
        <w:t xml:space="preserve"> </w:t>
      </w:r>
      <w:r w:rsidRPr="00D46601">
        <w:rPr>
          <w:sz w:val="24"/>
          <w:szCs w:val="24"/>
        </w:rPr>
        <w:t>литературе</w:t>
      </w:r>
      <w:r w:rsidRPr="00D46601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 1</w:t>
      </w:r>
      <w:r w:rsidRPr="00D46601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полугодие 11 класс</w:t>
      </w:r>
    </w:p>
    <w:p w:rsidR="00F83022" w:rsidRPr="00F83022" w:rsidRDefault="00F83022" w:rsidP="00F83022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F83022" w:rsidRPr="00F83022" w:rsidRDefault="00F83022" w:rsidP="00F83022">
      <w:pPr>
        <w:pStyle w:val="a3"/>
        <w:shd w:val="clear" w:color="auto" w:fill="FFFFFF"/>
        <w:rPr>
          <w:b/>
          <w:color w:val="000000"/>
        </w:rPr>
      </w:pPr>
      <w:r w:rsidRPr="00F83022">
        <w:rPr>
          <w:b/>
          <w:color w:val="000000"/>
        </w:rPr>
        <w:t xml:space="preserve">1. </w:t>
      </w:r>
      <w:r>
        <w:rPr>
          <w:b/>
          <w:color w:val="000000"/>
        </w:rPr>
        <w:t>Назначение контрольной работы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F83022">
        <w:rPr>
          <w:color w:val="000000"/>
        </w:rPr>
        <w:t xml:space="preserve">Проведение контрольной работы за 1 полугодие </w:t>
      </w:r>
      <w:r>
        <w:rPr>
          <w:color w:val="000000"/>
        </w:rPr>
        <w:t>обучающихся 11</w:t>
      </w:r>
      <w:r w:rsidRPr="00F83022">
        <w:rPr>
          <w:color w:val="000000"/>
        </w:rPr>
        <w:t xml:space="preserve"> класса, с целью определения уровня достижения обучающимися предметных и </w:t>
      </w:r>
      <w:proofErr w:type="spellStart"/>
      <w:r w:rsidRPr="00F83022">
        <w:rPr>
          <w:color w:val="000000"/>
        </w:rPr>
        <w:t>метапредметных</w:t>
      </w:r>
      <w:proofErr w:type="spellEnd"/>
      <w:r w:rsidRPr="00F83022">
        <w:rPr>
          <w:color w:val="000000"/>
        </w:rPr>
        <w:t xml:space="preserve"> планируемых </w:t>
      </w:r>
      <w:proofErr w:type="gramStart"/>
      <w:r w:rsidRPr="00F83022">
        <w:rPr>
          <w:color w:val="000000"/>
        </w:rPr>
        <w:t>результатов  основной</w:t>
      </w:r>
      <w:proofErr w:type="gramEnd"/>
      <w:r w:rsidRPr="00F83022">
        <w:rPr>
          <w:color w:val="000000"/>
        </w:rPr>
        <w:t xml:space="preserve"> образовательной программы среднего общего образования по литературе.</w:t>
      </w:r>
    </w:p>
    <w:p w:rsidR="00F83022" w:rsidRPr="00F83022" w:rsidRDefault="00F83022" w:rsidP="00F83022">
      <w:pPr>
        <w:pStyle w:val="a3"/>
        <w:shd w:val="clear" w:color="auto" w:fill="FFFFFF"/>
        <w:rPr>
          <w:b/>
          <w:color w:val="000000"/>
        </w:rPr>
      </w:pPr>
      <w:r w:rsidRPr="00F83022">
        <w:rPr>
          <w:b/>
          <w:color w:val="000000"/>
        </w:rPr>
        <w:t>2. Документы, определяющие содержание контрольной работы.</w:t>
      </w:r>
    </w:p>
    <w:p w:rsidR="00F83022" w:rsidRPr="00F83022" w:rsidRDefault="00F83022" w:rsidP="00F83022">
      <w:pPr>
        <w:pStyle w:val="a3"/>
        <w:shd w:val="clear" w:color="auto" w:fill="FFFFFF"/>
        <w:rPr>
          <w:color w:val="000000"/>
        </w:rPr>
      </w:pPr>
      <w:r w:rsidRPr="00F83022">
        <w:rPr>
          <w:color w:val="000000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F83022">
        <w:rPr>
          <w:color w:val="000000"/>
        </w:rPr>
        <w:t>Минобрнауки</w:t>
      </w:r>
      <w:proofErr w:type="spellEnd"/>
      <w:r w:rsidRPr="00F83022">
        <w:rPr>
          <w:color w:val="000000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83022">
        <w:rPr>
          <w:b/>
          <w:color w:val="000000"/>
        </w:rPr>
        <w:t xml:space="preserve"> 3. Подходы к отбору содержания, разработке структуры контрольной работы.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>Контрольная работа основана на системно-</w:t>
      </w:r>
      <w:proofErr w:type="spellStart"/>
      <w:r w:rsidRPr="00F83022">
        <w:rPr>
          <w:color w:val="000000"/>
        </w:rPr>
        <w:t>деятельностном</w:t>
      </w:r>
      <w:proofErr w:type="spellEnd"/>
      <w:r w:rsidRPr="00F83022">
        <w:rPr>
          <w:color w:val="000000"/>
        </w:rPr>
        <w:t xml:space="preserve">, </w:t>
      </w:r>
      <w:proofErr w:type="spellStart"/>
      <w:r w:rsidRPr="00F83022">
        <w:rPr>
          <w:color w:val="000000"/>
        </w:rPr>
        <w:t>компетентностном</w:t>
      </w:r>
      <w:proofErr w:type="spellEnd"/>
      <w:r w:rsidRPr="00F83022">
        <w:rPr>
          <w:color w:val="000000"/>
        </w:rPr>
        <w:t xml:space="preserve"> и уровневом подходах.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 xml:space="preserve">Наряду с предметными результатами оцениваются также </w:t>
      </w:r>
      <w:proofErr w:type="spellStart"/>
      <w:r w:rsidRPr="00F83022">
        <w:rPr>
          <w:color w:val="000000"/>
        </w:rPr>
        <w:t>метапредметные</w:t>
      </w:r>
      <w:proofErr w:type="spellEnd"/>
      <w:r w:rsidRPr="00F83022">
        <w:rPr>
          <w:color w:val="000000"/>
        </w:rPr>
        <w:t xml:space="preserve"> результаты.</w:t>
      </w:r>
    </w:p>
    <w:p w:rsid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F83022">
        <w:rPr>
          <w:b/>
          <w:color w:val="000000"/>
        </w:rPr>
        <w:t>4. Структура контрольной работы.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 xml:space="preserve">       Содержание теста охватывает учебный материал, полученный за  1 полугодие изучения литературы  </w:t>
      </w:r>
      <w:r>
        <w:rPr>
          <w:color w:val="000000"/>
        </w:rPr>
        <w:t>11</w:t>
      </w:r>
      <w:r w:rsidRPr="00F83022">
        <w:rPr>
          <w:color w:val="000000"/>
        </w:rPr>
        <w:t xml:space="preserve"> класса.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 xml:space="preserve">       Работа по литературе состоит</w:t>
      </w:r>
      <w:r>
        <w:rPr>
          <w:color w:val="000000"/>
        </w:rPr>
        <w:t xml:space="preserve"> </w:t>
      </w:r>
      <w:r w:rsidRPr="00F83022">
        <w:rPr>
          <w:color w:val="000000"/>
        </w:rPr>
        <w:t>из</w:t>
      </w:r>
      <w:r>
        <w:rPr>
          <w:color w:val="000000"/>
        </w:rPr>
        <w:t xml:space="preserve"> </w:t>
      </w:r>
      <w:r w:rsidRPr="00F83022">
        <w:rPr>
          <w:color w:val="000000"/>
        </w:rPr>
        <w:t>24-х вопросов. К каждому из заданий  4 варианта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F83022" w:rsidRPr="00F83022" w:rsidRDefault="00F83022" w:rsidP="00F8302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83022">
        <w:rPr>
          <w:color w:val="000000"/>
        </w:rPr>
        <w:t xml:space="preserve"> Продолжительность выполнения заданий составляет </w:t>
      </w:r>
      <w:r>
        <w:rPr>
          <w:color w:val="000000"/>
        </w:rPr>
        <w:t>40 минут</w:t>
      </w:r>
    </w:p>
    <w:p w:rsidR="00F83022" w:rsidRPr="00F83022" w:rsidRDefault="00F83022" w:rsidP="00F83022">
      <w:pPr>
        <w:pStyle w:val="a3"/>
        <w:shd w:val="clear" w:color="auto" w:fill="FFFFFF"/>
        <w:jc w:val="center"/>
        <w:rPr>
          <w:b/>
          <w:color w:val="000000"/>
        </w:rPr>
      </w:pPr>
      <w:r w:rsidRPr="00F83022">
        <w:rPr>
          <w:b/>
          <w:color w:val="000000"/>
        </w:rPr>
        <w:t>Кодификатор</w:t>
      </w:r>
    </w:p>
    <w:p w:rsidR="00F83022" w:rsidRPr="00F83022" w:rsidRDefault="00F83022" w:rsidP="00F83022">
      <w:pPr>
        <w:pStyle w:val="a3"/>
        <w:shd w:val="clear" w:color="auto" w:fill="FFFFFF"/>
        <w:rPr>
          <w:color w:val="000000"/>
          <w:lang w:bidi="ru-RU"/>
        </w:rPr>
      </w:pPr>
      <w:r w:rsidRPr="00F83022">
        <w:rPr>
          <w:color w:val="000000"/>
        </w:rPr>
        <w:t>табл. 1</w:t>
      </w:r>
      <w:r w:rsidRPr="00F83022">
        <w:rPr>
          <w:color w:val="000000"/>
          <w:lang w:bidi="ru-RU"/>
        </w:rPr>
        <w:t>приведен кодификатор проверяемых элементов содержания.</w:t>
      </w:r>
    </w:p>
    <w:tbl>
      <w:tblPr>
        <w:tblW w:w="9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"/>
        <w:gridCol w:w="1286"/>
        <w:gridCol w:w="7488"/>
      </w:tblGrid>
      <w:tr w:rsidR="00F83022" w:rsidRPr="00F83022" w:rsidTr="00971F63">
        <w:trPr>
          <w:trHeight w:val="1114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Код раз</w:t>
            </w:r>
            <w:r w:rsidRPr="00F83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softHyphen/>
              <w:t>дела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Код прове</w:t>
            </w:r>
            <w:r w:rsidRPr="00F83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softHyphen/>
              <w:t>ряемого элемента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ind w:left="17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Проверяемые элементы содержания</w:t>
            </w:r>
          </w:p>
        </w:tc>
      </w:tr>
      <w:tr w:rsidR="00F83022" w:rsidRPr="00F83022" w:rsidTr="00971F63">
        <w:trPr>
          <w:trHeight w:val="283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Из литературы конца XIX - начала XX вв.</w:t>
            </w:r>
          </w:p>
        </w:tc>
      </w:tr>
      <w:tr w:rsidR="00F83022" w:rsidRPr="00F83022" w:rsidTr="00971F63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Одно произведение Л.Н. Андреева</w:t>
            </w:r>
          </w:p>
        </w:tc>
      </w:tr>
      <w:tr w:rsidR="00F83022" w:rsidRPr="00F83022" w:rsidTr="00971F63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М. Горький. Рассказ «Старуха </w:t>
            </w:r>
            <w:proofErr w:type="spellStart"/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Изергиль</w:t>
            </w:r>
            <w:proofErr w:type="spellEnd"/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</w:tr>
      <w:tr w:rsidR="00F83022" w:rsidRPr="00F83022" w:rsidTr="00971F63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М. Горький. Пьеса «На дне»</w:t>
            </w:r>
          </w:p>
        </w:tc>
      </w:tr>
      <w:tr w:rsidR="00F83022" w:rsidRPr="00F83022" w:rsidTr="00971F63">
        <w:trPr>
          <w:trHeight w:val="288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1.4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А.И. Куприн. Рассказ «Гранатовый браслет»</w:t>
            </w:r>
          </w:p>
        </w:tc>
      </w:tr>
      <w:tr w:rsidR="00F83022" w:rsidRPr="00F83022" w:rsidTr="00971F63">
        <w:trPr>
          <w:trHeight w:val="283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Из литературы XX в.</w:t>
            </w:r>
          </w:p>
        </w:tc>
      </w:tr>
      <w:tr w:rsidR="00F83022" w:rsidRPr="00F83022" w:rsidTr="00971F63">
        <w:trPr>
          <w:trHeight w:val="562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И.А. Бунин. Рассказы «Антоновские яблоки», «Господин из Сан- Франциско» и др.</w:t>
            </w:r>
          </w:p>
        </w:tc>
      </w:tr>
      <w:tr w:rsidR="00F83022" w:rsidRPr="00F83022" w:rsidTr="00971F63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А.А. Блок. Стихотворения</w:t>
            </w:r>
          </w:p>
        </w:tc>
      </w:tr>
      <w:tr w:rsidR="00F83022" w:rsidRPr="00F83022" w:rsidTr="00971F63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А.А. Блок. Поэма «Двенадцать»</w:t>
            </w:r>
          </w:p>
        </w:tc>
      </w:tr>
      <w:tr w:rsidR="00F83022" w:rsidRPr="00F83022" w:rsidTr="00971F63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В.В. Маяковский. Стихотворения</w:t>
            </w:r>
          </w:p>
        </w:tc>
      </w:tr>
      <w:tr w:rsidR="00F83022" w:rsidRPr="00F83022" w:rsidTr="00971F63">
        <w:trPr>
          <w:trHeight w:val="298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2.5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8302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С.А. Есенин. Стихотворения</w:t>
            </w:r>
          </w:p>
        </w:tc>
      </w:tr>
      <w:tr w:rsidR="00971F63" w:rsidTr="00971F63">
        <w:trPr>
          <w:trHeight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left="460" w:firstLine="0"/>
            </w:pPr>
            <w:r>
              <w:t>2.6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</w:pPr>
            <w:r>
              <w:t>М.И. Цветаева. Стихотворения</w:t>
            </w:r>
          </w:p>
        </w:tc>
      </w:tr>
      <w:tr w:rsidR="00971F63" w:rsidTr="00971F63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left="460" w:firstLine="0"/>
            </w:pPr>
            <w:r>
              <w:t>2.7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</w:pPr>
            <w:r>
              <w:t>О.Э. Мандельштам. Стихотворения</w:t>
            </w:r>
          </w:p>
        </w:tc>
      </w:tr>
      <w:tr w:rsidR="00971F63" w:rsidTr="00971F63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left="460" w:firstLine="0"/>
            </w:pPr>
            <w:r>
              <w:t>2.8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</w:pPr>
            <w:r>
              <w:t>А.А. Ахматова. Стихотворения</w:t>
            </w:r>
          </w:p>
        </w:tc>
      </w:tr>
      <w:tr w:rsidR="00971F63" w:rsidTr="00971F63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left="460" w:firstLine="0"/>
            </w:pPr>
            <w:r>
              <w:t>2.9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</w:pPr>
            <w:r>
              <w:t>А.А. Ахматова. Поэма «Реквием»</w:t>
            </w:r>
          </w:p>
        </w:tc>
      </w:tr>
      <w:tr w:rsidR="00971F63" w:rsidTr="00971F63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left="460" w:firstLine="0"/>
            </w:pPr>
            <w:r>
              <w:t>2.10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firstLine="0"/>
              <w:jc w:val="both"/>
            </w:pPr>
            <w:r>
              <w:t>М.А. Шолохов. Роман «Тихий Дон»</w:t>
            </w:r>
          </w:p>
        </w:tc>
      </w:tr>
      <w:tr w:rsidR="00971F63" w:rsidTr="00971F63">
        <w:trPr>
          <w:trHeight w:val="566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40" w:lineRule="auto"/>
              <w:ind w:left="460" w:firstLine="0"/>
            </w:pPr>
            <w:r>
              <w:t>2.11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1F63" w:rsidRDefault="00971F63" w:rsidP="00971F63">
            <w:pPr>
              <w:pStyle w:val="2"/>
              <w:shd w:val="clear" w:color="auto" w:fill="auto"/>
              <w:spacing w:after="0" w:line="278" w:lineRule="exact"/>
              <w:ind w:firstLine="0"/>
              <w:jc w:val="both"/>
            </w:pPr>
            <w:r>
              <w:t>М.А. Булгаков. Роман «Белая гвардия» или роман «Мастер и Маргарита»</w:t>
            </w:r>
          </w:p>
        </w:tc>
      </w:tr>
    </w:tbl>
    <w:p w:rsidR="00F83022" w:rsidRPr="00F83022" w:rsidRDefault="00F83022" w:rsidP="00F83022">
      <w:pPr>
        <w:pStyle w:val="a3"/>
        <w:shd w:val="clear" w:color="auto" w:fill="FFFFFF"/>
        <w:rPr>
          <w:color w:val="000000"/>
          <w:lang w:bidi="ru-RU"/>
        </w:rPr>
      </w:pPr>
      <w:r w:rsidRPr="00F83022">
        <w:rPr>
          <w:color w:val="000000"/>
        </w:rPr>
        <w:t xml:space="preserve">табл. 2 </w:t>
      </w:r>
      <w:r w:rsidRPr="00F83022">
        <w:rPr>
          <w:color w:val="000000"/>
          <w:lang w:bidi="ru-RU"/>
        </w:rPr>
        <w:t>приведен кодификатор проверяемых требований к уровню подготовки.</w:t>
      </w: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5"/>
        <w:gridCol w:w="1133"/>
        <w:gridCol w:w="7435"/>
      </w:tblGrid>
      <w:tr w:rsidR="00F83022" w:rsidRPr="00F83022" w:rsidTr="00635138">
        <w:trPr>
          <w:trHeight w:val="139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Мета- предмет</w:t>
            </w:r>
            <w:r w:rsidRPr="00F83022">
              <w:rPr>
                <w:b/>
                <w:bCs/>
                <w:color w:val="000000"/>
                <w:lang w:bidi="ru-RU"/>
              </w:rPr>
              <w:softHyphen/>
              <w:t>ный резуль</w:t>
            </w:r>
            <w:r w:rsidRPr="00F83022">
              <w:rPr>
                <w:b/>
                <w:bCs/>
                <w:color w:val="000000"/>
                <w:lang w:bidi="ru-RU"/>
              </w:rPr>
              <w:softHyphen/>
              <w:t>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Код прове</w:t>
            </w:r>
            <w:r w:rsidRPr="00F83022">
              <w:rPr>
                <w:b/>
                <w:bCs/>
                <w:color w:val="000000"/>
                <w:lang w:bidi="ru-RU"/>
              </w:rPr>
              <w:softHyphen/>
              <w:t>ряемого требо</w:t>
            </w:r>
            <w:r w:rsidRPr="00F83022">
              <w:rPr>
                <w:b/>
                <w:bCs/>
                <w:color w:val="000000"/>
                <w:lang w:bidi="ru-RU"/>
              </w:rPr>
              <w:softHyphen/>
              <w:t>вания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Проверяемые предметные требования к результатам обучения</w:t>
            </w:r>
          </w:p>
        </w:tc>
      </w:tr>
      <w:tr w:rsidR="00F83022" w:rsidRPr="00F83022" w:rsidTr="00635138">
        <w:trPr>
          <w:trHeight w:val="1387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1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/>
                <w:bCs/>
                <w:color w:val="000000"/>
                <w:lang w:bidi="ru-RU"/>
              </w:rPr>
            </w:pPr>
            <w:r w:rsidRPr="00F83022">
              <w:rPr>
                <w:b/>
                <w:bCs/>
                <w:color w:val="000000"/>
                <w:lang w:bidi="ru-RU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F83022" w:rsidRPr="00F83022" w:rsidTr="00635138">
        <w:trPr>
          <w:trHeight w:val="62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1.2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Использовать полученные знания и умения для решения разнообразных жизненных задач</w:t>
            </w:r>
          </w:p>
        </w:tc>
      </w:tr>
      <w:tr w:rsidR="00F83022" w:rsidRPr="00F83022" w:rsidTr="00635138">
        <w:trPr>
          <w:trHeight w:val="1114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F83022" w:rsidRPr="00F83022" w:rsidTr="00635138">
        <w:trPr>
          <w:trHeight w:val="835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3.2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Устанавливать связи литературы с фактами социальной жизни, идеологическими течениями и особенностями культурного развития страны в конкретную историческую эпоху</w:t>
            </w:r>
          </w:p>
        </w:tc>
      </w:tr>
      <w:tr w:rsidR="00F83022" w:rsidRPr="00F83022" w:rsidTr="0063513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3.3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Выявлять черты литературного направления в конкретном произведении</w:t>
            </w:r>
          </w:p>
        </w:tc>
      </w:tr>
      <w:tr w:rsidR="00F83022" w:rsidRPr="00F83022" w:rsidTr="00635138">
        <w:trPr>
          <w:trHeight w:val="223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>3.4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  <w:lang w:bidi="ru-RU"/>
              </w:rPr>
            </w:pPr>
            <w:r w:rsidRPr="00F83022">
              <w:rPr>
                <w:color w:val="000000"/>
                <w:lang w:bidi="ru-RU"/>
              </w:rPr>
              <w:t xml:space="preserve">Выявлять тематику, проблематику и идею произведения с использованием различных приёмов анализа и интерпретации художественного текста; выявлять возможности неоднозначной интерпретации (определять мотивы поведения и поступков персонажей, определять особенности композиции и функций различных элементов текста, характеризовать средства художественной изобразительности, указывать </w:t>
            </w:r>
            <w:proofErr w:type="spellStart"/>
            <w:r w:rsidRPr="00F83022">
              <w:rPr>
                <w:color w:val="000000"/>
                <w:lang w:bidi="ru-RU"/>
              </w:rPr>
              <w:t>внутритекстовые</w:t>
            </w:r>
            <w:proofErr w:type="spellEnd"/>
            <w:r w:rsidRPr="00F83022">
              <w:rPr>
                <w:color w:val="000000"/>
                <w:lang w:bidi="ru-RU"/>
              </w:rPr>
              <w:t xml:space="preserve"> связи и строить обоснованные межтекстовые сопоставления и т.п.)</w:t>
            </w:r>
          </w:p>
        </w:tc>
      </w:tr>
      <w:tr w:rsidR="00F83022" w:rsidRPr="00F83022" w:rsidTr="00635138">
        <w:trPr>
          <w:trHeight w:val="78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3.5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Характеризовать особенности сюжета и композиции произведения; определять стадии развития действия в эпическом и драматическом произведении (завязка, кульминация, развязка)</w:t>
            </w:r>
          </w:p>
        </w:tc>
      </w:tr>
      <w:tr w:rsidR="00F83022" w:rsidRPr="00F83022" w:rsidTr="00635138">
        <w:trPr>
          <w:trHeight w:val="25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Характеризовать систему образов</w:t>
            </w:r>
          </w:p>
        </w:tc>
      </w:tr>
      <w:tr w:rsidR="00F83022" w:rsidRPr="00F83022" w:rsidTr="0063513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3.7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Характеризовать конфликт (внешний и внутренний) в произведениях разных литературных родов</w:t>
            </w:r>
          </w:p>
        </w:tc>
      </w:tr>
      <w:tr w:rsidR="00F83022" w:rsidRPr="00F83022" w:rsidTr="00635138">
        <w:trPr>
          <w:trHeight w:val="116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3.8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Характеризовать героя художественного произведения, его внешний облик и внутренние качества, его поступки, взаимоотношения героя с другими персонажами, роль персонажа в сюжете и конфликте произведения</w:t>
            </w:r>
          </w:p>
        </w:tc>
      </w:tr>
      <w:tr w:rsidR="00F83022" w:rsidRPr="00F83022" w:rsidTr="00635138">
        <w:trPr>
          <w:trHeight w:val="18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3.9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Определять роль пейзажа и интерьера в произведении</w:t>
            </w:r>
          </w:p>
        </w:tc>
      </w:tr>
      <w:tr w:rsidR="00F83022" w:rsidRPr="00F83022" w:rsidTr="00635138">
        <w:trPr>
          <w:trHeight w:val="20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3.10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Выделять ключевые эпизоды или сцены в тексте произведения</w:t>
            </w:r>
          </w:p>
        </w:tc>
      </w:tr>
      <w:tr w:rsidR="00F83022" w:rsidRPr="00F83022" w:rsidTr="00635138">
        <w:trPr>
          <w:trHeight w:val="23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3.11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Выделять художественные детали и выявлять их функции</w:t>
            </w:r>
          </w:p>
        </w:tc>
      </w:tr>
      <w:tr w:rsidR="00F83022" w:rsidRPr="00F83022" w:rsidTr="00635138">
        <w:trPr>
          <w:trHeight w:val="470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3.16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Использовать в процессе анализа факты биографии писателя и сведения об историко-культурном контексте его творчества</w:t>
            </w:r>
          </w:p>
        </w:tc>
      </w:tr>
      <w:tr w:rsidR="00F83022" w:rsidRPr="00F83022" w:rsidTr="00635138">
        <w:trPr>
          <w:trHeight w:val="995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3.20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022" w:rsidRPr="00F83022" w:rsidRDefault="00F83022" w:rsidP="00F83022">
            <w:pPr>
              <w:pStyle w:val="a3"/>
              <w:shd w:val="clear" w:color="auto" w:fill="FFFFFF"/>
              <w:rPr>
                <w:bCs/>
                <w:color w:val="000000"/>
                <w:lang w:bidi="ru-RU"/>
              </w:rPr>
            </w:pPr>
            <w:r w:rsidRPr="00F83022">
              <w:rPr>
                <w:bCs/>
                <w:color w:val="000000"/>
                <w:lang w:bidi="ru-RU"/>
              </w:rPr>
              <w:t>Сравнивать различные литературные явления и факты: литературные эпохи, направления, произведения и их фрагменты, сюжеты, персонажей, темы и проблемы, жанры, стили, приёмы, микроэлементы текста, различные критические интерпретации произведений</w:t>
            </w:r>
          </w:p>
        </w:tc>
      </w:tr>
    </w:tbl>
    <w:p w:rsidR="00F83022" w:rsidRPr="00F83022" w:rsidRDefault="00F83022" w:rsidP="00F83022">
      <w:pPr>
        <w:pStyle w:val="a3"/>
        <w:shd w:val="clear" w:color="auto" w:fill="FFFFFF"/>
        <w:jc w:val="center"/>
        <w:rPr>
          <w:b/>
          <w:color w:val="000000"/>
        </w:rPr>
      </w:pPr>
      <w:r w:rsidRPr="00F83022">
        <w:rPr>
          <w:b/>
          <w:color w:val="000000"/>
        </w:rPr>
        <w:lastRenderedPageBreak/>
        <w:t>Содержание работы.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1. Один из критиков начала 20 века заметил: «Литература </w:t>
      </w:r>
      <w:proofErr w:type="spellStart"/>
      <w:r w:rsidRPr="003E1DAD">
        <w:rPr>
          <w:color w:val="000000"/>
        </w:rPr>
        <w:t>разручеилась</w:t>
      </w:r>
      <w:proofErr w:type="spellEnd"/>
      <w:r w:rsidRPr="003E1DAD">
        <w:rPr>
          <w:color w:val="000000"/>
        </w:rPr>
        <w:t>». Как понимать это выражение?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2. Какой период развития русской литературы принято называть Серебряным веком?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а) 1917 – 1921;     б) 1890 – 1917 гг.;     в) 1900 – 1910;    г) 1860 – 1905.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3.Кто из поэтов не принадлежит к Серебряному веку русской поэзии? 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i/>
          <w:iCs/>
          <w:color w:val="000000"/>
        </w:rPr>
        <w:t>а )</w:t>
      </w:r>
      <w:proofErr w:type="gramEnd"/>
      <w:r w:rsidRPr="003E1DAD">
        <w:rPr>
          <w:i/>
          <w:iCs/>
          <w:color w:val="000000"/>
        </w:rPr>
        <w:t xml:space="preserve"> </w:t>
      </w:r>
      <w:proofErr w:type="spellStart"/>
      <w:r w:rsidRPr="003E1DAD">
        <w:rPr>
          <w:i/>
          <w:iCs/>
          <w:color w:val="000000"/>
        </w:rPr>
        <w:t>Б.Пастернак</w:t>
      </w:r>
      <w:proofErr w:type="spellEnd"/>
      <w:r w:rsidRPr="003E1DAD">
        <w:rPr>
          <w:i/>
          <w:iCs/>
          <w:color w:val="000000"/>
        </w:rPr>
        <w:t xml:space="preserve"> б )</w:t>
      </w:r>
      <w:proofErr w:type="spellStart"/>
      <w:r w:rsidRPr="003E1DAD">
        <w:rPr>
          <w:i/>
          <w:iCs/>
          <w:color w:val="000000"/>
        </w:rPr>
        <w:t>В.Хлебников</w:t>
      </w:r>
      <w:proofErr w:type="spellEnd"/>
      <w:r w:rsidRPr="003E1DAD">
        <w:rPr>
          <w:i/>
          <w:iCs/>
          <w:color w:val="000000"/>
        </w:rPr>
        <w:t xml:space="preserve"> в )</w:t>
      </w:r>
      <w:proofErr w:type="spellStart"/>
      <w:r w:rsidRPr="003E1DAD">
        <w:rPr>
          <w:i/>
          <w:iCs/>
          <w:color w:val="000000"/>
        </w:rPr>
        <w:t>К.Бальмонт</w:t>
      </w:r>
      <w:proofErr w:type="spellEnd"/>
      <w:r w:rsidRPr="003E1DAD">
        <w:rPr>
          <w:i/>
          <w:iCs/>
          <w:color w:val="000000"/>
        </w:rPr>
        <w:t xml:space="preserve"> г )</w:t>
      </w:r>
      <w:proofErr w:type="spellStart"/>
      <w:r w:rsidRPr="003E1DAD">
        <w:rPr>
          <w:i/>
          <w:iCs/>
          <w:color w:val="000000"/>
        </w:rPr>
        <w:t>А.Фет</w:t>
      </w:r>
      <w:proofErr w:type="spellEnd"/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4. 8. К какому литературному направлению принадлежали поэты (соотнесите цифры и букву ответа):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1) </w:t>
      </w:r>
      <w:proofErr w:type="spellStart"/>
      <w:r w:rsidRPr="003E1DAD">
        <w:rPr>
          <w:color w:val="000000"/>
        </w:rPr>
        <w:t>В.Брюсов</w:t>
      </w:r>
      <w:proofErr w:type="spellEnd"/>
      <w:r w:rsidRPr="003E1DAD">
        <w:rPr>
          <w:color w:val="000000"/>
        </w:rPr>
        <w:t xml:space="preserve">, </w:t>
      </w:r>
      <w:proofErr w:type="spellStart"/>
      <w:r w:rsidRPr="003E1DAD">
        <w:rPr>
          <w:color w:val="000000"/>
        </w:rPr>
        <w:t>Д.Мережковский</w:t>
      </w:r>
      <w:proofErr w:type="spellEnd"/>
      <w:r w:rsidRPr="003E1DAD">
        <w:rPr>
          <w:color w:val="000000"/>
        </w:rPr>
        <w:t xml:space="preserve">, </w:t>
      </w:r>
      <w:proofErr w:type="spellStart"/>
      <w:r w:rsidRPr="003E1DAD">
        <w:rPr>
          <w:color w:val="000000"/>
        </w:rPr>
        <w:t>К.Бальмонт</w:t>
      </w:r>
      <w:proofErr w:type="spellEnd"/>
      <w:r w:rsidRPr="003E1DAD">
        <w:rPr>
          <w:color w:val="000000"/>
        </w:rPr>
        <w:t xml:space="preserve">, </w:t>
      </w:r>
      <w:proofErr w:type="spellStart"/>
      <w:r w:rsidRPr="003E1DAD">
        <w:rPr>
          <w:color w:val="000000"/>
        </w:rPr>
        <w:t>А.Белый</w:t>
      </w:r>
      <w:proofErr w:type="spellEnd"/>
      <w:r w:rsidRPr="003E1DAD">
        <w:rPr>
          <w:color w:val="000000"/>
        </w:rPr>
        <w:t>;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2) </w:t>
      </w:r>
      <w:proofErr w:type="spellStart"/>
      <w:r w:rsidRPr="003E1DAD">
        <w:rPr>
          <w:color w:val="000000"/>
        </w:rPr>
        <w:t>Д.Бурлюк</w:t>
      </w:r>
      <w:proofErr w:type="spellEnd"/>
      <w:r w:rsidRPr="003E1DAD">
        <w:rPr>
          <w:color w:val="000000"/>
        </w:rPr>
        <w:t xml:space="preserve">, </w:t>
      </w:r>
      <w:proofErr w:type="spellStart"/>
      <w:r w:rsidRPr="003E1DAD">
        <w:rPr>
          <w:color w:val="000000"/>
        </w:rPr>
        <w:t>В.Каменский</w:t>
      </w:r>
      <w:proofErr w:type="spellEnd"/>
      <w:r w:rsidRPr="003E1DAD">
        <w:rPr>
          <w:color w:val="000000"/>
        </w:rPr>
        <w:t xml:space="preserve">, </w:t>
      </w:r>
      <w:proofErr w:type="spellStart"/>
      <w:r w:rsidRPr="003E1DAD">
        <w:rPr>
          <w:color w:val="000000"/>
        </w:rPr>
        <w:t>В.Хлебников</w:t>
      </w:r>
      <w:proofErr w:type="spellEnd"/>
      <w:r w:rsidRPr="003E1DAD">
        <w:rPr>
          <w:color w:val="000000"/>
        </w:rPr>
        <w:t>;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3) </w:t>
      </w:r>
      <w:proofErr w:type="spellStart"/>
      <w:r w:rsidRPr="003E1DAD">
        <w:rPr>
          <w:color w:val="000000"/>
        </w:rPr>
        <w:t>Н.Гумилев</w:t>
      </w:r>
      <w:proofErr w:type="spellEnd"/>
      <w:r w:rsidRPr="003E1DAD">
        <w:rPr>
          <w:color w:val="000000"/>
        </w:rPr>
        <w:t xml:space="preserve">, </w:t>
      </w:r>
      <w:proofErr w:type="spellStart"/>
      <w:r w:rsidRPr="003E1DAD">
        <w:rPr>
          <w:color w:val="000000"/>
        </w:rPr>
        <w:t>А.Ахматова</w:t>
      </w:r>
      <w:proofErr w:type="spellEnd"/>
      <w:r w:rsidRPr="003E1DAD">
        <w:rPr>
          <w:color w:val="000000"/>
        </w:rPr>
        <w:t xml:space="preserve">, </w:t>
      </w:r>
      <w:proofErr w:type="spellStart"/>
      <w:r w:rsidRPr="003E1DAD">
        <w:rPr>
          <w:color w:val="000000"/>
        </w:rPr>
        <w:t>О.Мандельштам</w:t>
      </w:r>
      <w:proofErr w:type="spellEnd"/>
      <w:r w:rsidRPr="003E1DAD">
        <w:rPr>
          <w:color w:val="000000"/>
        </w:rPr>
        <w:t>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      А) футуризм      б) символизм      в) акмеизм</w:t>
      </w:r>
    </w:p>
    <w:p w:rsidR="00693DE1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5. Творчество какого поэта не было связано с футуризмом? 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i/>
          <w:iCs/>
          <w:color w:val="000000"/>
        </w:rPr>
        <w:t>а )</w:t>
      </w:r>
      <w:proofErr w:type="gramEnd"/>
      <w:r w:rsidRPr="003E1DAD">
        <w:rPr>
          <w:i/>
          <w:iCs/>
          <w:color w:val="000000"/>
        </w:rPr>
        <w:t xml:space="preserve"> </w:t>
      </w:r>
      <w:proofErr w:type="spellStart"/>
      <w:r w:rsidRPr="003E1DAD">
        <w:rPr>
          <w:i/>
          <w:iCs/>
          <w:color w:val="000000"/>
        </w:rPr>
        <w:t>В.Маяковский</w:t>
      </w:r>
      <w:proofErr w:type="spellEnd"/>
      <w:r w:rsidRPr="003E1DAD">
        <w:rPr>
          <w:i/>
          <w:iCs/>
          <w:color w:val="000000"/>
        </w:rPr>
        <w:t xml:space="preserve"> б ) </w:t>
      </w:r>
      <w:proofErr w:type="spellStart"/>
      <w:r w:rsidRPr="003E1DAD">
        <w:rPr>
          <w:i/>
          <w:iCs/>
          <w:color w:val="000000"/>
        </w:rPr>
        <w:t>А.Крученых</w:t>
      </w:r>
      <w:proofErr w:type="spellEnd"/>
      <w:r w:rsidRPr="003E1DAD">
        <w:rPr>
          <w:i/>
          <w:iCs/>
          <w:color w:val="000000"/>
        </w:rPr>
        <w:t xml:space="preserve"> в )</w:t>
      </w:r>
      <w:proofErr w:type="spellStart"/>
      <w:r w:rsidRPr="003E1DAD">
        <w:rPr>
          <w:i/>
          <w:iCs/>
          <w:color w:val="000000"/>
        </w:rPr>
        <w:t>В.Хлебников</w:t>
      </w:r>
      <w:proofErr w:type="spellEnd"/>
      <w:r w:rsidRPr="003E1DAD">
        <w:rPr>
          <w:i/>
          <w:iCs/>
          <w:color w:val="000000"/>
        </w:rPr>
        <w:t xml:space="preserve"> г )</w:t>
      </w:r>
      <w:proofErr w:type="spellStart"/>
      <w:r w:rsidRPr="003E1DAD">
        <w:rPr>
          <w:i/>
          <w:iCs/>
          <w:color w:val="000000"/>
        </w:rPr>
        <w:t>Н.Гумилев</w:t>
      </w:r>
      <w:proofErr w:type="spellEnd"/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6. К какому направлению Серебряного век</w:t>
      </w:r>
      <w:r w:rsidR="00693DE1">
        <w:rPr>
          <w:color w:val="000000"/>
        </w:rPr>
        <w:t xml:space="preserve">а принадлежал </w:t>
      </w:r>
      <w:proofErr w:type="spellStart"/>
      <w:r w:rsidR="00693DE1">
        <w:rPr>
          <w:color w:val="000000"/>
        </w:rPr>
        <w:t>К.Д.Бальмонт</w:t>
      </w:r>
      <w:proofErr w:type="spellEnd"/>
      <w:r w:rsidR="00693DE1">
        <w:rPr>
          <w:color w:val="000000"/>
        </w:rPr>
        <w:t xml:space="preserve">? 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i/>
          <w:iCs/>
          <w:color w:val="000000"/>
        </w:rPr>
        <w:t>а )</w:t>
      </w:r>
      <w:proofErr w:type="gramEnd"/>
      <w:r w:rsidRPr="003E1DAD">
        <w:rPr>
          <w:i/>
          <w:iCs/>
          <w:color w:val="000000"/>
        </w:rPr>
        <w:t xml:space="preserve"> футуризм б ) символизм в ) акмеизм г ) реализм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7 </w:t>
      </w:r>
      <w:r w:rsidR="00693DE1">
        <w:rPr>
          <w:color w:val="000000"/>
        </w:rPr>
        <w:t xml:space="preserve">Акмеизм – это… 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А) Авангардистское, т.е. резко порывающее с реалистической культурной традицией, литературное течение, открыто провозглашающее ломку живого поэтического языка, исключение «здравого смысла» и какой-либо мотивировки событий и характеров.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Б) Высшая степень чего-либо, лик, вершина, цветущая пора.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В) Литературное течение, где главным является многозначный предметный образ, объединяющий собой разные планы воспроизводимой художником действительности.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Г) Литературная общность художественных явлений, принципов миропонимания и творчества, обновляющая язык реалистического искусства.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8)К какому этапу творчества («трилогия вочеловечения») </w:t>
      </w:r>
      <w:proofErr w:type="spellStart"/>
      <w:r w:rsidRPr="003E1DAD">
        <w:rPr>
          <w:color w:val="000000"/>
        </w:rPr>
        <w:t>А.Блок</w:t>
      </w:r>
      <w:proofErr w:type="spellEnd"/>
      <w:r w:rsidRPr="003E1DAD">
        <w:rPr>
          <w:color w:val="000000"/>
        </w:rPr>
        <w:t xml:space="preserve"> отнес цикл «Стихи о Прекрасной Даме»: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 </w:t>
      </w:r>
      <w:r w:rsidRPr="003E1DAD">
        <w:rPr>
          <w:i/>
          <w:iCs/>
          <w:color w:val="000000"/>
        </w:rPr>
        <w:t>а). Теза б). Антитеза в). Синтез</w:t>
      </w:r>
    </w:p>
    <w:p w:rsidR="003E1DAD" w:rsidRPr="003E1DAD" w:rsidRDefault="00693DE1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>
        <w:rPr>
          <w:color w:val="000000"/>
        </w:rPr>
        <w:t xml:space="preserve">9. Футуризм- это… 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i/>
          <w:iCs/>
          <w:color w:val="000000"/>
        </w:rPr>
        <w:t>А)Авангардистское</w:t>
      </w:r>
      <w:proofErr w:type="gramEnd"/>
      <w:r w:rsidRPr="003E1DAD">
        <w:rPr>
          <w:i/>
          <w:iCs/>
          <w:color w:val="000000"/>
        </w:rPr>
        <w:t>. т.е. резко порывающее с реалистической культурной традицией, литературное течение, открыто провозглашающее ломку живого поэтического языка, исключение «здравого смысла» и какой-либо мотивировки событий и характеров;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Б) Высшая степень чего-либо, пик, вершина, цветущая пора;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В) Литературное течение, где главным является многозначный предметный образ, объединяющий собой разные планы воспроизводимой художником действительности;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Г) Литературная общность художественных явлений, принципов миропонимания и творчества, обновляющая язык реалистического искусства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10 </w:t>
      </w:r>
      <w:r w:rsidRPr="003E1DAD">
        <w:rPr>
          <w:color w:val="000000"/>
        </w:rPr>
        <w:t>.Укажите автора произведения, название произведения и кто описан в этих строках</w:t>
      </w:r>
      <w:r w:rsidRPr="003E1DAD">
        <w:rPr>
          <w:i/>
          <w:iCs/>
          <w:color w:val="000000"/>
        </w:rPr>
        <w:t>: 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Так идут державным шагом, Позади – голодный пес, впереди – с кровавым флагом,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 xml:space="preserve">И над вьюгой невидим, </w:t>
      </w:r>
      <w:proofErr w:type="gramStart"/>
      <w:r w:rsidRPr="003E1DAD">
        <w:rPr>
          <w:i/>
          <w:iCs/>
          <w:color w:val="000000"/>
        </w:rPr>
        <w:t>И</w:t>
      </w:r>
      <w:proofErr w:type="gramEnd"/>
      <w:r w:rsidRPr="003E1DAD">
        <w:rPr>
          <w:i/>
          <w:iCs/>
          <w:color w:val="000000"/>
        </w:rPr>
        <w:t xml:space="preserve"> от пули невредим,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 xml:space="preserve">Нежной поступью </w:t>
      </w:r>
      <w:proofErr w:type="spellStart"/>
      <w:r w:rsidRPr="003E1DAD">
        <w:rPr>
          <w:i/>
          <w:iCs/>
          <w:color w:val="000000"/>
        </w:rPr>
        <w:t>надвьюжной</w:t>
      </w:r>
      <w:proofErr w:type="spellEnd"/>
      <w:r w:rsidRPr="003E1DAD">
        <w:rPr>
          <w:i/>
          <w:iCs/>
          <w:color w:val="000000"/>
        </w:rPr>
        <w:t>, Снежной россыпью жемчужной,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В белом венчике из роз – Впереди - Иисус Христос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11</w:t>
      </w:r>
      <w:r w:rsidRPr="003E1DAD">
        <w:rPr>
          <w:color w:val="000000"/>
        </w:rPr>
        <w:t>.Кто из русских писателей стал первым лауреатом Нобелевской премии?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12 </w:t>
      </w:r>
      <w:proofErr w:type="gramStart"/>
      <w:r w:rsidRPr="003E1DAD">
        <w:rPr>
          <w:color w:val="000000"/>
        </w:rPr>
        <w:t>В</w:t>
      </w:r>
      <w:proofErr w:type="gramEnd"/>
      <w:r w:rsidRPr="003E1DAD">
        <w:rPr>
          <w:color w:val="000000"/>
        </w:rPr>
        <w:t xml:space="preserve"> письме к Станиславскому А. А. Блок писал: «Этой теме я сознательно и бесповоротно посвящаю жизнь...» Какую тему имел в виду поэт?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а)        тему любви       б) философскую проблематику       в)        тему Родины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color w:val="000000"/>
        </w:rPr>
        <w:t>13 .Чей</w:t>
      </w:r>
      <w:proofErr w:type="gramEnd"/>
      <w:r w:rsidRPr="003E1DAD">
        <w:rPr>
          <w:color w:val="000000"/>
        </w:rPr>
        <w:t xml:space="preserve"> это портрет из рассказа </w:t>
      </w:r>
      <w:proofErr w:type="spellStart"/>
      <w:r w:rsidRPr="003E1DAD">
        <w:rPr>
          <w:color w:val="000000"/>
        </w:rPr>
        <w:t>И.Бунина</w:t>
      </w:r>
      <w:proofErr w:type="spellEnd"/>
      <w:r w:rsidRPr="003E1DAD">
        <w:rPr>
          <w:color w:val="000000"/>
        </w:rPr>
        <w:t>, ука</w:t>
      </w:r>
      <w:r w:rsidR="00693DE1">
        <w:rPr>
          <w:color w:val="000000"/>
        </w:rPr>
        <w:t xml:space="preserve">жите название произведения: 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«Нечто монгольское было в его желтоватом лице с подстриженными серебряными усами, золотыми пломбами блестели его крупные зубы, старой слоновой костью – крепкая лысая голова»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14 </w:t>
      </w:r>
      <w:r w:rsidRPr="003E1DAD">
        <w:rPr>
          <w:color w:val="000000"/>
        </w:rPr>
        <w:t>. Укажите название рассказа И.А. Бунина, кот</w:t>
      </w:r>
      <w:r w:rsidR="00693DE1">
        <w:rPr>
          <w:color w:val="000000"/>
        </w:rPr>
        <w:t xml:space="preserve">орый заканчивается словами: </w:t>
      </w:r>
      <w:bookmarkStart w:id="0" w:name="_GoBack"/>
      <w:bookmarkEnd w:id="0"/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color w:val="000000"/>
        </w:rPr>
        <w:t>« </w:t>
      </w:r>
      <w:r w:rsidRPr="003E1DAD">
        <w:rPr>
          <w:i/>
          <w:iCs/>
          <w:color w:val="000000"/>
        </w:rPr>
        <w:t>на</w:t>
      </w:r>
      <w:proofErr w:type="gramEnd"/>
      <w:r w:rsidRPr="003E1DAD">
        <w:rPr>
          <w:i/>
          <w:iCs/>
          <w:color w:val="000000"/>
        </w:rPr>
        <w:t xml:space="preserve"> кладбище, над высокой глиняной насыпью, стоит новый крест из дуба, крепкий, тяжёлый, гладкий.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В самый же крест вделан довольно большой, выпуклый фарфоровый медальон, а в медальоне- фотографический портрет гимназистки с радостными, поразительно живыми глазами</w:t>
      </w:r>
      <w:r w:rsidRPr="003E1DAD">
        <w:rPr>
          <w:color w:val="000000"/>
        </w:rPr>
        <w:t>».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А) «Грамматика любви» Б) «Господин из Сан-Франциско» В) «Лёгкое дыхание» Г) «Митина любовь»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15. Какую музыку использует Куприн для утверждения основной идеи произведения? (1б)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а) П. И. Чайковский. «Реквием» б) Г. В. Свиридов. «Метель»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 xml:space="preserve">в) Л. </w:t>
      </w:r>
      <w:proofErr w:type="spellStart"/>
      <w:r w:rsidRPr="003E1DAD">
        <w:rPr>
          <w:i/>
          <w:iCs/>
          <w:color w:val="000000"/>
        </w:rPr>
        <w:t>ван</w:t>
      </w:r>
      <w:proofErr w:type="spellEnd"/>
      <w:r w:rsidRPr="003E1DAD">
        <w:rPr>
          <w:i/>
          <w:iCs/>
          <w:color w:val="000000"/>
        </w:rPr>
        <w:t xml:space="preserve"> Бетховен. «Соната № 2»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16 </w:t>
      </w:r>
      <w:r w:rsidRPr="003E1DAD">
        <w:rPr>
          <w:color w:val="000000"/>
        </w:rPr>
        <w:t>. Какова основная идея рассказа «Господин из Сан - Франциско»?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1)        описание путешествия богатого американского туриста</w:t>
      </w:r>
      <w:r w:rsidRPr="003E1DAD">
        <w:rPr>
          <w:color w:val="000000"/>
        </w:rPr>
        <w:br/>
        <w:t>через Атлантику в Европу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2)        разоблачение буржуазного миропорядка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3)        философское осмысление человеческого существования в целом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17.  Какова основная мысль рассказа  «Гранатовый браслет»?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1)          изображение «маленького человека»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2)          любовь сильнее смерти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    3) представление дворянства неспособным к возвышенным чувствам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18 Кто из персонажей пьесы </w:t>
      </w:r>
      <w:proofErr w:type="spellStart"/>
      <w:r w:rsidRPr="003E1DAD">
        <w:rPr>
          <w:color w:val="000000"/>
        </w:rPr>
        <w:t>М.Горького</w:t>
      </w:r>
      <w:proofErr w:type="spellEnd"/>
      <w:r w:rsidRPr="003E1DAD">
        <w:rPr>
          <w:color w:val="000000"/>
        </w:rPr>
        <w:t xml:space="preserve"> «На дне» не является участником любовного конфликта? (1б)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i/>
          <w:iCs/>
          <w:color w:val="000000"/>
        </w:rPr>
        <w:t>а )</w:t>
      </w:r>
      <w:proofErr w:type="gramEnd"/>
      <w:r w:rsidRPr="003E1DAD">
        <w:rPr>
          <w:i/>
          <w:iCs/>
          <w:color w:val="000000"/>
        </w:rPr>
        <w:t xml:space="preserve"> Пепел б ) Василиса в ) Бубнов г ) Наташа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19 </w:t>
      </w:r>
      <w:r w:rsidRPr="003E1DAD">
        <w:rPr>
          <w:color w:val="000000"/>
        </w:rPr>
        <w:t xml:space="preserve">.Смертью какого героя драмы </w:t>
      </w:r>
      <w:proofErr w:type="spellStart"/>
      <w:r w:rsidRPr="003E1DAD">
        <w:rPr>
          <w:color w:val="000000"/>
        </w:rPr>
        <w:t>М.Горького</w:t>
      </w:r>
      <w:proofErr w:type="spellEnd"/>
      <w:r w:rsidRPr="003E1DAD">
        <w:rPr>
          <w:color w:val="000000"/>
        </w:rPr>
        <w:t xml:space="preserve"> «На дне» заканчивается пьеса? (1б)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i/>
          <w:iCs/>
          <w:color w:val="000000"/>
        </w:rPr>
        <w:t>а)Пепла</w:t>
      </w:r>
      <w:proofErr w:type="gramEnd"/>
      <w:r w:rsidRPr="003E1DAD">
        <w:rPr>
          <w:i/>
          <w:iCs/>
          <w:color w:val="000000"/>
        </w:rPr>
        <w:t xml:space="preserve"> б) Сатина в) Клеща г) Актера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20 </w:t>
      </w:r>
      <w:r w:rsidRPr="003E1DAD">
        <w:rPr>
          <w:color w:val="000000"/>
        </w:rPr>
        <w:t xml:space="preserve">3.Какой из пороков </w:t>
      </w:r>
      <w:proofErr w:type="spellStart"/>
      <w:r w:rsidRPr="003E1DAD">
        <w:rPr>
          <w:color w:val="000000"/>
        </w:rPr>
        <w:t>Иешуа</w:t>
      </w:r>
      <w:proofErr w:type="spellEnd"/>
      <w:r w:rsidRPr="003E1DAD">
        <w:rPr>
          <w:color w:val="000000"/>
        </w:rPr>
        <w:t xml:space="preserve"> считает одним из самых страшных?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А лицемерие Б) трусость В) равнодушие </w:t>
      </w:r>
      <w:proofErr w:type="gramStart"/>
      <w:r w:rsidRPr="003E1DAD">
        <w:rPr>
          <w:color w:val="000000"/>
        </w:rPr>
        <w:t>Г)жестокость</w:t>
      </w:r>
      <w:proofErr w:type="gramEnd"/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i/>
          <w:iCs/>
          <w:color w:val="000000"/>
        </w:rPr>
        <w:t>21 </w:t>
      </w:r>
      <w:r w:rsidRPr="003E1DAD">
        <w:rPr>
          <w:color w:val="000000"/>
        </w:rPr>
        <w:t xml:space="preserve">.К кому обращается </w:t>
      </w:r>
      <w:proofErr w:type="spellStart"/>
      <w:r w:rsidRPr="003E1DAD">
        <w:rPr>
          <w:color w:val="000000"/>
        </w:rPr>
        <w:t>Воланд</w:t>
      </w:r>
      <w:proofErr w:type="spellEnd"/>
      <w:r w:rsidRPr="003E1DAD">
        <w:rPr>
          <w:color w:val="000000"/>
        </w:rPr>
        <w:t xml:space="preserve"> на балу ста королей с такими словами: </w:t>
      </w:r>
      <w:r w:rsidRPr="003E1DAD">
        <w:rPr>
          <w:i/>
          <w:iCs/>
          <w:color w:val="000000"/>
        </w:rPr>
        <w:t>«Вы уходите в небытие, а мне радостно будет из чаши, в которую вы превратились, выпить за бытие»?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А) Берлиозу Б) </w:t>
      </w:r>
      <w:proofErr w:type="spellStart"/>
      <w:r w:rsidRPr="003E1DAD">
        <w:rPr>
          <w:color w:val="000000"/>
        </w:rPr>
        <w:t>Варенухе</w:t>
      </w:r>
      <w:proofErr w:type="spellEnd"/>
      <w:r w:rsidRPr="003E1DAD">
        <w:rPr>
          <w:color w:val="000000"/>
        </w:rPr>
        <w:t xml:space="preserve"> В) барону </w:t>
      </w:r>
      <w:proofErr w:type="spellStart"/>
      <w:r w:rsidRPr="003E1DAD">
        <w:rPr>
          <w:color w:val="000000"/>
        </w:rPr>
        <w:t>Майгелю</w:t>
      </w:r>
      <w:proofErr w:type="spellEnd"/>
      <w:r w:rsidRPr="003E1DAD">
        <w:rPr>
          <w:color w:val="000000"/>
        </w:rPr>
        <w:t xml:space="preserve"> Г) графу Роберту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22.В чем своеобразие композиции произведения «Мастер и Маргарита» </w:t>
      </w:r>
      <w:proofErr w:type="spellStart"/>
      <w:r w:rsidRPr="003E1DAD">
        <w:rPr>
          <w:color w:val="000000"/>
        </w:rPr>
        <w:t>М.А.Булгакова</w:t>
      </w:r>
      <w:proofErr w:type="spellEnd"/>
      <w:r w:rsidRPr="003E1DAD">
        <w:rPr>
          <w:color w:val="000000"/>
        </w:rPr>
        <w:t>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23 .Назовите основные сюжетные линии произведения.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 xml:space="preserve">24.Кто стал прототипом главного женского образа произведения </w:t>
      </w:r>
      <w:proofErr w:type="spellStart"/>
      <w:r w:rsidRPr="003E1DAD">
        <w:rPr>
          <w:color w:val="000000"/>
        </w:rPr>
        <w:t>М.А.Булгакова</w:t>
      </w:r>
      <w:proofErr w:type="spellEnd"/>
      <w:r w:rsidRPr="003E1DAD">
        <w:rPr>
          <w:color w:val="000000"/>
        </w:rPr>
        <w:t>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25.Укажите верное определение понятия «лирический герой»: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i/>
          <w:iCs/>
          <w:color w:val="000000"/>
        </w:rPr>
        <w:t>а )</w:t>
      </w:r>
      <w:proofErr w:type="gramEnd"/>
      <w:r w:rsidRPr="003E1DAD">
        <w:rPr>
          <w:i/>
          <w:iCs/>
          <w:color w:val="000000"/>
        </w:rPr>
        <w:t xml:space="preserve"> образ героя в произведении, переживания, мысли и чувства которого в нем отражены. Он не идентичен образу автора.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i/>
          <w:iCs/>
          <w:color w:val="000000"/>
        </w:rPr>
        <w:t>б )</w:t>
      </w:r>
      <w:proofErr w:type="gramEnd"/>
      <w:r w:rsidRPr="003E1DAD">
        <w:rPr>
          <w:i/>
          <w:iCs/>
          <w:color w:val="000000"/>
        </w:rPr>
        <w:t xml:space="preserve"> изображение отвлеченного понятия или явления через конкретный образ;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proofErr w:type="gramStart"/>
      <w:r w:rsidRPr="003E1DAD">
        <w:rPr>
          <w:i/>
          <w:iCs/>
          <w:color w:val="000000"/>
        </w:rPr>
        <w:t>в )</w:t>
      </w:r>
      <w:proofErr w:type="gramEnd"/>
      <w:r w:rsidRPr="003E1DAD">
        <w:rPr>
          <w:i/>
          <w:iCs/>
          <w:color w:val="000000"/>
        </w:rPr>
        <w:t xml:space="preserve"> лицо, выступившее в печати без указания своего имени или псевдонима.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26. Как называется приём, используемый в приведённом ниже отрывке?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 w:rsidRPr="003E1DAD">
        <w:rPr>
          <w:color w:val="000000"/>
        </w:rPr>
        <w:t>«Теперь он стал весь виден: очень бледный, с нежным девичьим лицом, с голубыми глазами и упрямым детским подбородком с ямочкой посредине; лет ему, должно быть, было около тридцати, тридцати пяти».    1) пейзаж    2) портрет     3) деталь      4) интерьер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color w:val="000000"/>
        </w:rPr>
      </w:pPr>
      <w:r>
        <w:rPr>
          <w:b/>
          <w:bCs/>
          <w:color w:val="000000"/>
        </w:rPr>
        <w:t>Ключи:</w:t>
      </w:r>
    </w:p>
    <w:p w:rsidR="003E1DAD" w:rsidRPr="003E1DAD" w:rsidRDefault="003E1DAD" w:rsidP="003E1DA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 xml:space="preserve">Направления литературы возникли </w:t>
      </w:r>
      <w:proofErr w:type="gramStart"/>
      <w:r w:rsidRPr="003E1DAD">
        <w:rPr>
          <w:color w:val="000000"/>
        </w:rPr>
        <w:t>( реали</w:t>
      </w:r>
      <w:r w:rsidR="00F83022">
        <w:rPr>
          <w:color w:val="000000"/>
        </w:rPr>
        <w:t>зм</w:t>
      </w:r>
      <w:proofErr w:type="gramEnd"/>
      <w:r w:rsidR="00F83022">
        <w:rPr>
          <w:color w:val="000000"/>
        </w:rPr>
        <w:t>, символизм, футуризм, акмеизм</w:t>
      </w:r>
      <w:r w:rsidRPr="003E1DAD">
        <w:rPr>
          <w:color w:val="000000"/>
        </w:rPr>
        <w:t xml:space="preserve"> и </w:t>
      </w:r>
      <w:proofErr w:type="spellStart"/>
      <w:r w:rsidRPr="003E1DAD">
        <w:rPr>
          <w:color w:val="000000"/>
        </w:rPr>
        <w:t>др</w:t>
      </w:r>
      <w:proofErr w:type="spellEnd"/>
      <w:r w:rsidRPr="003E1DAD">
        <w:rPr>
          <w:color w:val="000000"/>
        </w:rPr>
        <w:t>)</w:t>
      </w:r>
    </w:p>
    <w:p w:rsidR="003E1DAD" w:rsidRPr="003E1DAD" w:rsidRDefault="003E1DAD" w:rsidP="003E1DA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б</w:t>
      </w:r>
    </w:p>
    <w:p w:rsidR="003E1DAD" w:rsidRPr="003E1DAD" w:rsidRDefault="003E1DAD" w:rsidP="003E1DA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г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1б, 2а, 3в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Г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Б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Г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А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А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Блок, 12 красноармейцев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Бунин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В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принц «Господин из Сан-Франциско»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«Легкое дыхание»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В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2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2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В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Г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Б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А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роман в романе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сатирическая, фантастическая, любовная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его жена, Елена Сергеевна Шиловская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А</w:t>
      </w:r>
    </w:p>
    <w:p w:rsidR="003E1DAD" w:rsidRPr="003E1DAD" w:rsidRDefault="003E1DAD" w:rsidP="003E1DAD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hanging="284"/>
        <w:rPr>
          <w:color w:val="000000"/>
        </w:rPr>
      </w:pPr>
      <w:r w:rsidRPr="003E1DAD">
        <w:rPr>
          <w:color w:val="000000"/>
        </w:rPr>
        <w:t>2</w:t>
      </w:r>
    </w:p>
    <w:p w:rsidR="003E1DAD" w:rsidRPr="003E1DAD" w:rsidRDefault="003E1DAD" w:rsidP="003E1DA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3E1DAD" w:rsidRPr="00722784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b/>
          <w:color w:val="000000"/>
        </w:rPr>
      </w:pPr>
      <w:r w:rsidRPr="00722784">
        <w:rPr>
          <w:b/>
          <w:color w:val="000000"/>
        </w:rPr>
        <w:t>26-24 –«5»</w:t>
      </w:r>
    </w:p>
    <w:p w:rsidR="003E1DAD" w:rsidRPr="00722784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b/>
          <w:color w:val="000000"/>
        </w:rPr>
      </w:pPr>
      <w:r w:rsidRPr="00722784">
        <w:rPr>
          <w:b/>
          <w:color w:val="000000"/>
        </w:rPr>
        <w:t>19-23 –«4»</w:t>
      </w:r>
    </w:p>
    <w:p w:rsidR="003E1DAD" w:rsidRPr="00722784" w:rsidRDefault="003E1DAD" w:rsidP="003E1DAD">
      <w:pPr>
        <w:pStyle w:val="a3"/>
        <w:shd w:val="clear" w:color="auto" w:fill="FFFFFF"/>
        <w:spacing w:before="0" w:beforeAutospacing="0" w:after="0" w:afterAutospacing="0"/>
        <w:ind w:hanging="284"/>
        <w:rPr>
          <w:b/>
          <w:color w:val="000000"/>
        </w:rPr>
      </w:pPr>
      <w:r w:rsidRPr="00722784">
        <w:rPr>
          <w:b/>
          <w:color w:val="000000"/>
        </w:rPr>
        <w:t>13-18- «3»</w:t>
      </w:r>
    </w:p>
    <w:p w:rsidR="00F04712" w:rsidRPr="00722784" w:rsidRDefault="009C3A10" w:rsidP="003E1DAD">
      <w:pPr>
        <w:spacing w:after="0" w:line="240" w:lineRule="auto"/>
        <w:ind w:hanging="284"/>
        <w:rPr>
          <w:rFonts w:ascii="Times New Roman" w:hAnsi="Times New Roman" w:cs="Times New Roman"/>
          <w:b/>
          <w:sz w:val="24"/>
          <w:szCs w:val="24"/>
        </w:rPr>
      </w:pPr>
      <w:r w:rsidRPr="00722784">
        <w:rPr>
          <w:rFonts w:ascii="Times New Roman" w:hAnsi="Times New Roman" w:cs="Times New Roman"/>
          <w:b/>
          <w:sz w:val="24"/>
          <w:szCs w:val="24"/>
        </w:rPr>
        <w:t>0-12 – «2»</w:t>
      </w:r>
    </w:p>
    <w:sectPr w:rsidR="00F04712" w:rsidRPr="00722784" w:rsidSect="003E1DA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55AD3"/>
    <w:multiLevelType w:val="multilevel"/>
    <w:tmpl w:val="1A22F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574DBB"/>
    <w:multiLevelType w:val="multilevel"/>
    <w:tmpl w:val="999C8C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F004D3"/>
    <w:multiLevelType w:val="multilevel"/>
    <w:tmpl w:val="9B8497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DE"/>
    <w:rsid w:val="003E1DAD"/>
    <w:rsid w:val="00431CA8"/>
    <w:rsid w:val="00693DE1"/>
    <w:rsid w:val="00722784"/>
    <w:rsid w:val="00971F63"/>
    <w:rsid w:val="009C3A10"/>
    <w:rsid w:val="00E138DE"/>
    <w:rsid w:val="00F04712"/>
    <w:rsid w:val="00F8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F719C"/>
  <w15:docId w15:val="{A4DDE1C1-13AF-4F32-9ADD-34AFA051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1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link w:val="a5"/>
    <w:uiPriority w:val="1"/>
    <w:qFormat/>
    <w:rsid w:val="00F83022"/>
    <w:pPr>
      <w:widowControl w:val="0"/>
      <w:autoSpaceDE w:val="0"/>
      <w:autoSpaceDN w:val="0"/>
      <w:spacing w:before="61" w:after="0" w:line="240" w:lineRule="auto"/>
      <w:ind w:right="23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Заголовок Знак"/>
    <w:basedOn w:val="a0"/>
    <w:link w:val="a4"/>
    <w:uiPriority w:val="1"/>
    <w:rsid w:val="00F8302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Основной текст_"/>
    <w:basedOn w:val="a0"/>
    <w:link w:val="2"/>
    <w:rsid w:val="00971F6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971F63"/>
    <w:pPr>
      <w:shd w:val="clear" w:color="auto" w:fill="FFFFFF"/>
      <w:spacing w:after="60" w:line="0" w:lineRule="atLeast"/>
      <w:ind w:hanging="112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7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78755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33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12265">
                          <w:marLeft w:val="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26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5427594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77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3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9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1649</Words>
  <Characters>9401</Characters>
  <Application>Microsoft Office Word</Application>
  <DocSecurity>0</DocSecurity>
  <Lines>78</Lines>
  <Paragraphs>22</Paragraphs>
  <ScaleCrop>false</ScaleCrop>
  <Company/>
  <LinksUpToDate>false</LinksUpToDate>
  <CharactersWithSpaces>11028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Учитель</cp:lastModifiedBy>
  <cp:revision>11</cp:revision>
  <dcterms:created xsi:type="dcterms:W3CDTF">2021-11-04T08:25:00Z</dcterms:created>
  <dcterms:modified xsi:type="dcterms:W3CDTF">2021-12-22T11:15:00Z</dcterms:modified>
</cp:coreProperties>
</file>